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84EC5" w14:textId="3E03B2C0" w:rsidR="00CF34FE" w:rsidRPr="005B2161" w:rsidRDefault="008A4B88" w:rsidP="005B2161">
      <w:pPr>
        <w:jc w:val="center"/>
        <w:rPr>
          <w:rFonts w:ascii="华文中宋" w:eastAsia="华文中宋" w:hAnsi="华文中宋"/>
          <w:b/>
          <w:color w:val="000000" w:themeColor="text1"/>
          <w:sz w:val="34"/>
          <w:szCs w:val="34"/>
        </w:rPr>
      </w:pPr>
      <w:r w:rsidRPr="00377BC4">
        <w:rPr>
          <w:rFonts w:ascii="华文中宋" w:eastAsia="华文中宋" w:hAnsi="华文中宋" w:hint="eastAsia"/>
          <w:b/>
          <w:color w:val="000000" w:themeColor="text1"/>
          <w:sz w:val="34"/>
          <w:szCs w:val="34"/>
        </w:rPr>
        <w:t>20</w:t>
      </w:r>
      <w:r w:rsidR="0083258D" w:rsidRPr="00377BC4">
        <w:rPr>
          <w:rFonts w:ascii="华文中宋" w:eastAsia="华文中宋" w:hAnsi="华文中宋" w:hint="eastAsia"/>
          <w:b/>
          <w:color w:val="000000" w:themeColor="text1"/>
          <w:sz w:val="34"/>
          <w:szCs w:val="34"/>
        </w:rPr>
        <w:t>2</w:t>
      </w:r>
      <w:r w:rsidR="00CF34FE">
        <w:rPr>
          <w:rFonts w:ascii="华文中宋" w:eastAsia="华文中宋" w:hAnsi="华文中宋"/>
          <w:b/>
          <w:color w:val="000000" w:themeColor="text1"/>
          <w:sz w:val="34"/>
          <w:szCs w:val="34"/>
        </w:rPr>
        <w:t>1</w:t>
      </w:r>
      <w:r w:rsidRPr="00377BC4">
        <w:rPr>
          <w:rFonts w:ascii="华文中宋" w:eastAsia="华文中宋" w:hAnsi="华文中宋" w:hint="eastAsia"/>
          <w:b/>
          <w:color w:val="000000" w:themeColor="text1"/>
          <w:sz w:val="34"/>
          <w:szCs w:val="34"/>
        </w:rPr>
        <w:t>年江苏高校学生境外学习政府奖学金项目课程目录</w:t>
      </w:r>
    </w:p>
    <w:p w14:paraId="2C2CBFEC" w14:textId="01F3817C" w:rsidR="00CF34FE" w:rsidRPr="005B2161" w:rsidRDefault="00CF34FE" w:rsidP="00CF34FE">
      <w:pPr>
        <w:ind w:leftChars="-540" w:left="-1134" w:firstLineChars="354" w:firstLine="1063"/>
        <w:jc w:val="center"/>
        <w:rPr>
          <w:rFonts w:ascii="华文中宋" w:eastAsia="华文中宋" w:hAnsi="华文中宋"/>
          <w:b/>
          <w:bCs/>
          <w:color w:val="000000" w:themeColor="text1"/>
          <w:sz w:val="30"/>
          <w:szCs w:val="30"/>
        </w:rPr>
      </w:pPr>
      <w:r w:rsidRPr="005B2161">
        <w:rPr>
          <w:rFonts w:ascii="华文中宋" w:eastAsia="华文中宋" w:hAnsi="华文中宋" w:hint="eastAsia"/>
          <w:b/>
          <w:bCs/>
          <w:color w:val="000000" w:themeColor="text1"/>
          <w:sz w:val="30"/>
          <w:szCs w:val="30"/>
        </w:rPr>
        <w:t>境外线上授课+澳门营地线下面授 课程名单</w:t>
      </w:r>
    </w:p>
    <w:tbl>
      <w:tblPr>
        <w:tblStyle w:val="a3"/>
        <w:tblW w:w="10404" w:type="dxa"/>
        <w:jc w:val="center"/>
        <w:tblLook w:val="04A0" w:firstRow="1" w:lastRow="0" w:firstColumn="1" w:lastColumn="0" w:noHBand="0" w:noVBand="1"/>
      </w:tblPr>
      <w:tblGrid>
        <w:gridCol w:w="676"/>
        <w:gridCol w:w="3147"/>
        <w:gridCol w:w="3179"/>
        <w:gridCol w:w="1843"/>
        <w:gridCol w:w="1559"/>
      </w:tblGrid>
      <w:tr w:rsidR="00B50B1C" w:rsidRPr="0002267F" w14:paraId="55017986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4F033D8F" w14:textId="77777777" w:rsidR="00826FC9" w:rsidRPr="0002267F" w:rsidRDefault="00826FC9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147" w:type="dxa"/>
            <w:vAlign w:val="center"/>
          </w:tcPr>
          <w:p w14:paraId="4A5D767C" w14:textId="69E3B468" w:rsidR="00826FC9" w:rsidRPr="0002267F" w:rsidRDefault="00CF34FE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境外</w:t>
            </w:r>
            <w:r w:rsidR="00826FC9"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大学</w:t>
            </w:r>
          </w:p>
        </w:tc>
        <w:tc>
          <w:tcPr>
            <w:tcW w:w="3179" w:type="dxa"/>
            <w:vAlign w:val="center"/>
          </w:tcPr>
          <w:p w14:paraId="7E973D39" w14:textId="77777777" w:rsidR="00826FC9" w:rsidRPr="0002267F" w:rsidRDefault="00826FC9" w:rsidP="00A60C3F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1843" w:type="dxa"/>
            <w:vAlign w:val="center"/>
          </w:tcPr>
          <w:p w14:paraId="0B14AD2B" w14:textId="77777777" w:rsidR="00826FC9" w:rsidRPr="0002267F" w:rsidRDefault="00826FC9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计划在外时间</w:t>
            </w:r>
          </w:p>
        </w:tc>
        <w:tc>
          <w:tcPr>
            <w:tcW w:w="1559" w:type="dxa"/>
            <w:vAlign w:val="center"/>
          </w:tcPr>
          <w:p w14:paraId="33440F08" w14:textId="77777777" w:rsidR="00826FC9" w:rsidRPr="0002267F" w:rsidRDefault="00826FC9" w:rsidP="00826FC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在外天数</w:t>
            </w:r>
          </w:p>
        </w:tc>
      </w:tr>
      <w:tr w:rsidR="00CF34FE" w:rsidRPr="0002267F" w14:paraId="498ACEF8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349FFECB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14:paraId="78FE87E9" w14:textId="73E382B9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杜克大学</w:t>
            </w:r>
          </w:p>
        </w:tc>
        <w:tc>
          <w:tcPr>
            <w:tcW w:w="3179" w:type="dxa"/>
            <w:vAlign w:val="center"/>
          </w:tcPr>
          <w:p w14:paraId="57B0F180" w14:textId="7757B08C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全球人文与社会比较研究</w:t>
            </w:r>
          </w:p>
        </w:tc>
        <w:tc>
          <w:tcPr>
            <w:tcW w:w="1843" w:type="dxa"/>
            <w:vAlign w:val="center"/>
          </w:tcPr>
          <w:p w14:paraId="3A2D9F15" w14:textId="588B263D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59" w:type="dxa"/>
            <w:vAlign w:val="center"/>
          </w:tcPr>
          <w:p w14:paraId="033CAB78" w14:textId="4A2177D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41051024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6D32D8A9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center"/>
          </w:tcPr>
          <w:p w14:paraId="52AEB0B2" w14:textId="3E8E01DD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179" w:type="dxa"/>
            <w:vAlign w:val="center"/>
          </w:tcPr>
          <w:p w14:paraId="12BD8CAF" w14:textId="6427799E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人工智能</w:t>
            </w:r>
          </w:p>
        </w:tc>
        <w:tc>
          <w:tcPr>
            <w:tcW w:w="1843" w:type="dxa"/>
            <w:vAlign w:val="center"/>
          </w:tcPr>
          <w:p w14:paraId="0CCADE42" w14:textId="52040481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59" w:type="dxa"/>
            <w:vAlign w:val="center"/>
          </w:tcPr>
          <w:p w14:paraId="5DBD44CB" w14:textId="6A4B1885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0105D6CC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7A48FA3C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center"/>
          </w:tcPr>
          <w:p w14:paraId="5CB4C2BC" w14:textId="7D66A59C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179" w:type="dxa"/>
            <w:vAlign w:val="center"/>
          </w:tcPr>
          <w:p w14:paraId="1D9F98B7" w14:textId="7CA3901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数据科学</w:t>
            </w:r>
          </w:p>
        </w:tc>
        <w:tc>
          <w:tcPr>
            <w:tcW w:w="1843" w:type="dxa"/>
            <w:vAlign w:val="center"/>
          </w:tcPr>
          <w:p w14:paraId="0EB265F9" w14:textId="59C20D80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59" w:type="dxa"/>
            <w:vAlign w:val="center"/>
          </w:tcPr>
          <w:p w14:paraId="6CFEAB7D" w14:textId="222B26C4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2A0F98BA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580DF14D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center"/>
          </w:tcPr>
          <w:p w14:paraId="29EF02B9" w14:textId="3402A7A9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加州大学洛杉矶分校</w:t>
            </w:r>
          </w:p>
        </w:tc>
        <w:tc>
          <w:tcPr>
            <w:tcW w:w="3179" w:type="dxa"/>
            <w:vAlign w:val="center"/>
          </w:tcPr>
          <w:p w14:paraId="514839CA" w14:textId="1A2638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国际商务</w:t>
            </w:r>
          </w:p>
        </w:tc>
        <w:tc>
          <w:tcPr>
            <w:tcW w:w="1843" w:type="dxa"/>
            <w:vAlign w:val="center"/>
          </w:tcPr>
          <w:p w14:paraId="5ADDD844" w14:textId="048CDE1E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59" w:type="dxa"/>
            <w:vAlign w:val="center"/>
          </w:tcPr>
          <w:p w14:paraId="0BBE9966" w14:textId="41E1DB2F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1106CD82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3362D3AA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7" w:type="dxa"/>
            <w:vAlign w:val="center"/>
          </w:tcPr>
          <w:p w14:paraId="715EEE28" w14:textId="68AB356B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</w:t>
            </w:r>
            <w:proofErr w:type="gramStart"/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州立大</w:t>
            </w:r>
            <w:proofErr w:type="gramEnd"/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学长滩分校</w:t>
            </w:r>
          </w:p>
        </w:tc>
        <w:tc>
          <w:tcPr>
            <w:tcW w:w="3179" w:type="dxa"/>
            <w:vAlign w:val="center"/>
          </w:tcPr>
          <w:p w14:paraId="61E366B8" w14:textId="0CDB90E8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品牌设计与品牌影响力</w:t>
            </w:r>
          </w:p>
        </w:tc>
        <w:tc>
          <w:tcPr>
            <w:tcW w:w="1843" w:type="dxa"/>
            <w:vAlign w:val="center"/>
          </w:tcPr>
          <w:p w14:paraId="6BE89A26" w14:textId="49229E39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556EA6EE" w14:textId="486392CC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392D17E1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4D06ADEC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47" w:type="dxa"/>
            <w:vAlign w:val="center"/>
          </w:tcPr>
          <w:p w14:paraId="144B0B55" w14:textId="59497681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加州州立大学长滩分校</w:t>
            </w:r>
          </w:p>
        </w:tc>
        <w:tc>
          <w:tcPr>
            <w:tcW w:w="3179" w:type="dxa"/>
            <w:vAlign w:val="center"/>
          </w:tcPr>
          <w:p w14:paraId="1DFE7221" w14:textId="759A57B2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影视制作</w:t>
            </w:r>
          </w:p>
        </w:tc>
        <w:tc>
          <w:tcPr>
            <w:tcW w:w="1843" w:type="dxa"/>
            <w:vAlign w:val="center"/>
          </w:tcPr>
          <w:p w14:paraId="456D22F2" w14:textId="490D75C5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06E27848" w14:textId="35492080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246929A6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11F9F5A6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47" w:type="dxa"/>
            <w:vAlign w:val="center"/>
          </w:tcPr>
          <w:p w14:paraId="3D518BCA" w14:textId="501A2F7E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牛津大学</w:t>
            </w:r>
          </w:p>
        </w:tc>
        <w:tc>
          <w:tcPr>
            <w:tcW w:w="3179" w:type="dxa"/>
            <w:vAlign w:val="center"/>
          </w:tcPr>
          <w:p w14:paraId="7C6C9DD8" w14:textId="3C9F5EB4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土木工程</w:t>
            </w:r>
          </w:p>
        </w:tc>
        <w:tc>
          <w:tcPr>
            <w:tcW w:w="1843" w:type="dxa"/>
            <w:vAlign w:val="center"/>
          </w:tcPr>
          <w:p w14:paraId="6DF06306" w14:textId="7A1E63B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59" w:type="dxa"/>
            <w:vAlign w:val="center"/>
          </w:tcPr>
          <w:p w14:paraId="3A13CB40" w14:textId="66424DF4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2B722D6A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716F7F26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47" w:type="dxa"/>
            <w:vAlign w:val="center"/>
          </w:tcPr>
          <w:p w14:paraId="5D6DB755" w14:textId="778FCC5F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牛津大学</w:t>
            </w:r>
          </w:p>
        </w:tc>
        <w:tc>
          <w:tcPr>
            <w:tcW w:w="3179" w:type="dxa"/>
            <w:vAlign w:val="center"/>
          </w:tcPr>
          <w:p w14:paraId="551F32AF" w14:textId="7A56C6C3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商法学</w:t>
            </w:r>
          </w:p>
        </w:tc>
        <w:tc>
          <w:tcPr>
            <w:tcW w:w="1843" w:type="dxa"/>
            <w:vAlign w:val="center"/>
          </w:tcPr>
          <w:p w14:paraId="28E8589D" w14:textId="232ACC6E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59" w:type="dxa"/>
            <w:vAlign w:val="center"/>
          </w:tcPr>
          <w:p w14:paraId="749C4E3B" w14:textId="043A1A64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577EACB3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5644F846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47" w:type="dxa"/>
            <w:vAlign w:val="center"/>
          </w:tcPr>
          <w:p w14:paraId="2EF57B2F" w14:textId="79BBEA4E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179" w:type="dxa"/>
            <w:vAlign w:val="center"/>
          </w:tcPr>
          <w:p w14:paraId="1A83872E" w14:textId="5C82931D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疾病生物学</w:t>
            </w:r>
          </w:p>
        </w:tc>
        <w:tc>
          <w:tcPr>
            <w:tcW w:w="1843" w:type="dxa"/>
            <w:vAlign w:val="center"/>
          </w:tcPr>
          <w:p w14:paraId="42E59FAA" w14:textId="07222E78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7E2B202F" w14:textId="1969770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65953AED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31B43229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47" w:type="dxa"/>
            <w:vAlign w:val="center"/>
          </w:tcPr>
          <w:p w14:paraId="68F50E48" w14:textId="26D59F92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179" w:type="dxa"/>
            <w:vAlign w:val="center"/>
          </w:tcPr>
          <w:p w14:paraId="1C31D3A0" w14:textId="357F164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电子工程与纳米技术</w:t>
            </w:r>
          </w:p>
        </w:tc>
        <w:tc>
          <w:tcPr>
            <w:tcW w:w="1843" w:type="dxa"/>
            <w:vAlign w:val="center"/>
          </w:tcPr>
          <w:p w14:paraId="3E905114" w14:textId="2C1208AB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41834FB2" w14:textId="14B6EF29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24ADB8C8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29027914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47" w:type="dxa"/>
            <w:vAlign w:val="center"/>
          </w:tcPr>
          <w:p w14:paraId="5EEBCC14" w14:textId="5C319DC0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179" w:type="dxa"/>
            <w:vAlign w:val="center"/>
          </w:tcPr>
          <w:p w14:paraId="170116FA" w14:textId="2D27E8B0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人力资源与市场营销</w:t>
            </w:r>
          </w:p>
        </w:tc>
        <w:tc>
          <w:tcPr>
            <w:tcW w:w="1843" w:type="dxa"/>
            <w:vAlign w:val="center"/>
          </w:tcPr>
          <w:p w14:paraId="1FDB2407" w14:textId="38BA8B6D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3501E4A7" w14:textId="638205DE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F34FE" w:rsidRPr="0002267F" w14:paraId="2A9C11D2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37968987" w14:textId="77777777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47" w:type="dxa"/>
            <w:vAlign w:val="center"/>
          </w:tcPr>
          <w:p w14:paraId="2526D4B7" w14:textId="11750964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CF34F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剑桥大学</w:t>
            </w:r>
          </w:p>
        </w:tc>
        <w:tc>
          <w:tcPr>
            <w:tcW w:w="3179" w:type="dxa"/>
            <w:vAlign w:val="center"/>
          </w:tcPr>
          <w:p w14:paraId="5DBB2DB2" w14:textId="4D3B63F0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环境科学政策与管理</w:t>
            </w:r>
          </w:p>
        </w:tc>
        <w:tc>
          <w:tcPr>
            <w:tcW w:w="1843" w:type="dxa"/>
            <w:vAlign w:val="center"/>
          </w:tcPr>
          <w:p w14:paraId="70D4EEDC" w14:textId="3E49D895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33DC6F06" w14:textId="2F040A19" w:rsidR="00CF34FE" w:rsidRPr="0002267F" w:rsidRDefault="00CF34FE" w:rsidP="00CF34F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0655E" w:rsidRPr="0002267F" w14:paraId="50D1F143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40647A8F" w14:textId="77777777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47" w:type="dxa"/>
            <w:vAlign w:val="center"/>
          </w:tcPr>
          <w:p w14:paraId="69BE8E8C" w14:textId="7077A831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爱丁堡大学</w:t>
            </w:r>
          </w:p>
        </w:tc>
        <w:tc>
          <w:tcPr>
            <w:tcW w:w="3179" w:type="dxa"/>
            <w:vAlign w:val="center"/>
          </w:tcPr>
          <w:p w14:paraId="4E6F7F74" w14:textId="5D4B71E6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商务英语与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媒体社交</w:t>
            </w:r>
          </w:p>
        </w:tc>
        <w:tc>
          <w:tcPr>
            <w:tcW w:w="1843" w:type="dxa"/>
            <w:vAlign w:val="center"/>
          </w:tcPr>
          <w:p w14:paraId="267962E1" w14:textId="4155E583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8.1-8.14</w:t>
            </w:r>
          </w:p>
        </w:tc>
        <w:tc>
          <w:tcPr>
            <w:tcW w:w="1559" w:type="dxa"/>
            <w:vAlign w:val="center"/>
          </w:tcPr>
          <w:p w14:paraId="19D30E22" w14:textId="40C2D383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655E" w:rsidRPr="0002267F" w14:paraId="4B603472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1534A46D" w14:textId="6049B63B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center"/>
          </w:tcPr>
          <w:p w14:paraId="1F94A05F" w14:textId="671FA1C8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爱丁堡大学</w:t>
            </w:r>
          </w:p>
        </w:tc>
        <w:tc>
          <w:tcPr>
            <w:tcW w:w="3179" w:type="dxa"/>
            <w:vAlign w:val="center"/>
          </w:tcPr>
          <w:p w14:paraId="23D92DE3" w14:textId="438E5DE2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教育管理</w:t>
            </w:r>
          </w:p>
        </w:tc>
        <w:tc>
          <w:tcPr>
            <w:tcW w:w="1843" w:type="dxa"/>
            <w:vAlign w:val="center"/>
          </w:tcPr>
          <w:p w14:paraId="5DC21AFB" w14:textId="64B465F3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.11-7.24</w:t>
            </w:r>
          </w:p>
        </w:tc>
        <w:tc>
          <w:tcPr>
            <w:tcW w:w="1559" w:type="dxa"/>
            <w:vAlign w:val="center"/>
          </w:tcPr>
          <w:p w14:paraId="7A91EDE4" w14:textId="0CA42F8F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0655E" w:rsidRPr="0002267F" w14:paraId="20D85C4E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1C0C3F68" w14:textId="7EBDC593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7" w:type="dxa"/>
            <w:vAlign w:val="center"/>
          </w:tcPr>
          <w:p w14:paraId="1CE93148" w14:textId="23789EC0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179" w:type="dxa"/>
            <w:vAlign w:val="center"/>
          </w:tcPr>
          <w:p w14:paraId="391448FC" w14:textId="656EE658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媒体、艺术与文化</w:t>
            </w:r>
          </w:p>
        </w:tc>
        <w:tc>
          <w:tcPr>
            <w:tcW w:w="1843" w:type="dxa"/>
            <w:vAlign w:val="center"/>
          </w:tcPr>
          <w:p w14:paraId="5A40BD5E" w14:textId="208D6158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00ADA67B" w14:textId="11C131CE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0655E" w:rsidRPr="0002267F" w14:paraId="4FB70524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5682695F" w14:textId="40B496F0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47" w:type="dxa"/>
            <w:vAlign w:val="center"/>
          </w:tcPr>
          <w:p w14:paraId="64113714" w14:textId="17CEE0A4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伦敦大学国王学院</w:t>
            </w:r>
          </w:p>
        </w:tc>
        <w:tc>
          <w:tcPr>
            <w:tcW w:w="3179" w:type="dxa"/>
            <w:vAlign w:val="center"/>
          </w:tcPr>
          <w:p w14:paraId="037AE4BE" w14:textId="768CC46C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商业、金融与信息管理</w:t>
            </w:r>
          </w:p>
        </w:tc>
        <w:tc>
          <w:tcPr>
            <w:tcW w:w="1843" w:type="dxa"/>
            <w:vAlign w:val="center"/>
          </w:tcPr>
          <w:p w14:paraId="1CA604C6" w14:textId="6ADC235D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2811D8CD" w14:textId="3BA06FCC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0655E" w:rsidRPr="0002267F" w14:paraId="0ACFCDF6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3D8BA985" w14:textId="77E11D1C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47" w:type="dxa"/>
            <w:vAlign w:val="center"/>
          </w:tcPr>
          <w:p w14:paraId="31F32284" w14:textId="04B05980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179" w:type="dxa"/>
            <w:vAlign w:val="center"/>
          </w:tcPr>
          <w:p w14:paraId="577FFB91" w14:textId="7C6643B6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经济全球化、跨国企业管理与金融衍生品</w:t>
            </w:r>
          </w:p>
        </w:tc>
        <w:tc>
          <w:tcPr>
            <w:tcW w:w="1843" w:type="dxa"/>
            <w:vAlign w:val="center"/>
          </w:tcPr>
          <w:p w14:paraId="63E2CCCE" w14:textId="7C6C059A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.11-7.24</w:t>
            </w:r>
          </w:p>
        </w:tc>
        <w:tc>
          <w:tcPr>
            <w:tcW w:w="1559" w:type="dxa"/>
            <w:vAlign w:val="center"/>
          </w:tcPr>
          <w:p w14:paraId="0ED7E098" w14:textId="14EDB549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30655E" w:rsidRPr="0002267F" w14:paraId="7DB76FFC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3F24662D" w14:textId="7003C53E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47" w:type="dxa"/>
            <w:vAlign w:val="center"/>
          </w:tcPr>
          <w:p w14:paraId="7270989F" w14:textId="7A409081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曼彻斯特大学</w:t>
            </w:r>
          </w:p>
        </w:tc>
        <w:tc>
          <w:tcPr>
            <w:tcW w:w="3179" w:type="dxa"/>
            <w:vAlign w:val="center"/>
          </w:tcPr>
          <w:p w14:paraId="649C0884" w14:textId="0E2E2B8A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光机电一体化的分析与设计</w:t>
            </w: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信号与系统</w:t>
            </w:r>
          </w:p>
        </w:tc>
        <w:tc>
          <w:tcPr>
            <w:tcW w:w="1843" w:type="dxa"/>
            <w:vAlign w:val="center"/>
          </w:tcPr>
          <w:p w14:paraId="50FF9A6D" w14:textId="571FE30C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.11-7.24</w:t>
            </w:r>
          </w:p>
        </w:tc>
        <w:tc>
          <w:tcPr>
            <w:tcW w:w="1559" w:type="dxa"/>
            <w:vAlign w:val="center"/>
          </w:tcPr>
          <w:p w14:paraId="78D425B4" w14:textId="7E5072A1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655E" w:rsidRPr="0002267F" w14:paraId="054BB4B1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5AE5459B" w14:textId="7836D9CB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47" w:type="dxa"/>
            <w:vAlign w:val="center"/>
          </w:tcPr>
          <w:p w14:paraId="28AC2706" w14:textId="14F31AF8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皇家威尔士音乐与戏剧学院</w:t>
            </w:r>
          </w:p>
        </w:tc>
        <w:tc>
          <w:tcPr>
            <w:tcW w:w="3179" w:type="dxa"/>
            <w:vAlign w:val="center"/>
          </w:tcPr>
          <w:p w14:paraId="6F61D13E" w14:textId="2EA05FA6" w:rsidR="0030655E" w:rsidRP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音乐剧与戏剧文化</w:t>
            </w:r>
          </w:p>
        </w:tc>
        <w:tc>
          <w:tcPr>
            <w:tcW w:w="1843" w:type="dxa"/>
            <w:vAlign w:val="center"/>
          </w:tcPr>
          <w:p w14:paraId="16A51CFB" w14:textId="2D1209B5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57557A8F" w14:textId="18D46431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655E" w:rsidRPr="0002267F" w14:paraId="5EF95B09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732F541E" w14:textId="3363A482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147" w:type="dxa"/>
            <w:vAlign w:val="center"/>
          </w:tcPr>
          <w:p w14:paraId="79BAE9EC" w14:textId="17F8F669" w:rsidR="0030655E" w:rsidRP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179" w:type="dxa"/>
            <w:vAlign w:val="center"/>
          </w:tcPr>
          <w:p w14:paraId="12ACF9A6" w14:textId="4511E9CB" w:rsidR="0030655E" w:rsidRP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商务智能</w:t>
            </w:r>
          </w:p>
        </w:tc>
        <w:tc>
          <w:tcPr>
            <w:tcW w:w="1843" w:type="dxa"/>
            <w:vAlign w:val="center"/>
          </w:tcPr>
          <w:p w14:paraId="10F212F9" w14:textId="33DD91D6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59" w:type="dxa"/>
            <w:vAlign w:val="center"/>
          </w:tcPr>
          <w:p w14:paraId="31CEA0BE" w14:textId="69F3507B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655E" w:rsidRPr="0002267F" w14:paraId="09473621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05A68AE6" w14:textId="03EAAED3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7" w:type="dxa"/>
            <w:vAlign w:val="center"/>
          </w:tcPr>
          <w:p w14:paraId="612B5AD1" w14:textId="7269E5AC" w:rsidR="0030655E" w:rsidRP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179" w:type="dxa"/>
            <w:vAlign w:val="center"/>
          </w:tcPr>
          <w:p w14:paraId="5747E5C8" w14:textId="5E4D43F2" w:rsidR="0030655E" w:rsidRP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区块链</w:t>
            </w:r>
          </w:p>
        </w:tc>
        <w:tc>
          <w:tcPr>
            <w:tcW w:w="1843" w:type="dxa"/>
            <w:vAlign w:val="center"/>
          </w:tcPr>
          <w:p w14:paraId="7C470C09" w14:textId="563088C5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59" w:type="dxa"/>
            <w:vAlign w:val="center"/>
          </w:tcPr>
          <w:p w14:paraId="4CA5A211" w14:textId="36637DB1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</w:tr>
      <w:tr w:rsidR="0030655E" w:rsidRPr="0002267F" w14:paraId="64736B9D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7C8B631F" w14:textId="33418BFE" w:rsidR="0030655E" w:rsidRPr="0002267F" w:rsidRDefault="005B2161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7" w:type="dxa"/>
            <w:vAlign w:val="center"/>
          </w:tcPr>
          <w:p w14:paraId="0A6686D0" w14:textId="2CDDCBAE" w:rsidR="0030655E" w:rsidRP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多伦多大学</w:t>
            </w:r>
          </w:p>
        </w:tc>
        <w:tc>
          <w:tcPr>
            <w:tcW w:w="3179" w:type="dxa"/>
            <w:vAlign w:val="center"/>
          </w:tcPr>
          <w:p w14:paraId="1A4E986E" w14:textId="2FB686DA" w:rsidR="0030655E" w:rsidRP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应用心理学</w:t>
            </w:r>
          </w:p>
        </w:tc>
        <w:tc>
          <w:tcPr>
            <w:tcW w:w="1843" w:type="dxa"/>
            <w:vAlign w:val="center"/>
          </w:tcPr>
          <w:p w14:paraId="543A76A5" w14:textId="1EFBD917" w:rsidR="0030655E" w:rsidRPr="0002267F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59" w:type="dxa"/>
            <w:vAlign w:val="center"/>
          </w:tcPr>
          <w:p w14:paraId="61E68B1B" w14:textId="21D9B536" w:rsidR="0030655E" w:rsidRDefault="0030655E" w:rsidP="0030655E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</w:tr>
      <w:tr w:rsidR="005B2161" w:rsidRPr="0002267F" w14:paraId="6E2C0B27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29DFD6DF" w14:textId="617B598D" w:rsidR="005B2161" w:rsidRPr="0002267F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7" w:type="dxa"/>
            <w:vAlign w:val="center"/>
          </w:tcPr>
          <w:p w14:paraId="0B42FCDC" w14:textId="00BF9B2F" w:rsidR="005B2161" w:rsidRPr="0030655E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英属哥伦比亚大学</w:t>
            </w:r>
          </w:p>
        </w:tc>
        <w:tc>
          <w:tcPr>
            <w:tcW w:w="3179" w:type="dxa"/>
            <w:vAlign w:val="center"/>
          </w:tcPr>
          <w:p w14:paraId="23EB4137" w14:textId="51B11976" w:rsidR="005B2161" w:rsidRPr="0030655E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城市景观课程</w:t>
            </w:r>
          </w:p>
        </w:tc>
        <w:tc>
          <w:tcPr>
            <w:tcW w:w="1843" w:type="dxa"/>
            <w:vAlign w:val="center"/>
          </w:tcPr>
          <w:p w14:paraId="1331A4CA" w14:textId="65956D3D" w:rsidR="005B2161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728B89A2" w14:textId="6F982A20" w:rsidR="005B2161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</w:tr>
      <w:tr w:rsidR="005B2161" w:rsidRPr="0002267F" w14:paraId="261F532A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39A943AD" w14:textId="0695A0B1" w:rsidR="005B2161" w:rsidRPr="0002267F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7" w:type="dxa"/>
            <w:vAlign w:val="center"/>
          </w:tcPr>
          <w:p w14:paraId="2D961BD1" w14:textId="168D43CF" w:rsidR="005B2161" w:rsidRPr="0030655E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约克大学（加拿大）</w:t>
            </w:r>
          </w:p>
        </w:tc>
        <w:tc>
          <w:tcPr>
            <w:tcW w:w="3179" w:type="dxa"/>
            <w:vAlign w:val="center"/>
          </w:tcPr>
          <w:p w14:paraId="72B5DDD7" w14:textId="1CF8598B" w:rsidR="005B2161" w:rsidRPr="0030655E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食品安全管理</w:t>
            </w:r>
          </w:p>
        </w:tc>
        <w:tc>
          <w:tcPr>
            <w:tcW w:w="1843" w:type="dxa"/>
            <w:vAlign w:val="center"/>
          </w:tcPr>
          <w:p w14:paraId="460C74CB" w14:textId="11ABB32E" w:rsidR="005B2161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59" w:type="dxa"/>
            <w:vAlign w:val="center"/>
          </w:tcPr>
          <w:p w14:paraId="66E97AF7" w14:textId="3B94F2C7" w:rsidR="005B2161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</w:tr>
      <w:tr w:rsidR="005B2161" w:rsidRPr="0002267F" w14:paraId="5F759FDA" w14:textId="77777777" w:rsidTr="00342613">
        <w:trPr>
          <w:trHeight w:val="510"/>
          <w:jc w:val="center"/>
        </w:trPr>
        <w:tc>
          <w:tcPr>
            <w:tcW w:w="676" w:type="dxa"/>
            <w:vAlign w:val="center"/>
          </w:tcPr>
          <w:p w14:paraId="603A43BC" w14:textId="4C1C48BE" w:rsidR="005B2161" w:rsidRPr="0002267F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7" w:type="dxa"/>
            <w:vAlign w:val="center"/>
          </w:tcPr>
          <w:p w14:paraId="36457FFA" w14:textId="263FFA2E" w:rsidR="005B2161" w:rsidRPr="0030655E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墨尔本大学</w:t>
            </w:r>
          </w:p>
        </w:tc>
        <w:tc>
          <w:tcPr>
            <w:tcW w:w="3179" w:type="dxa"/>
            <w:vAlign w:val="center"/>
          </w:tcPr>
          <w:p w14:paraId="234B7D41" w14:textId="18CF7612" w:rsidR="005B2161" w:rsidRPr="0030655E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30655E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英语教育</w:t>
            </w:r>
          </w:p>
        </w:tc>
        <w:tc>
          <w:tcPr>
            <w:tcW w:w="1843" w:type="dxa"/>
            <w:vAlign w:val="center"/>
          </w:tcPr>
          <w:p w14:paraId="2210DB84" w14:textId="19D933AC" w:rsidR="005B2161" w:rsidRPr="0002267F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.11-7.24</w:t>
            </w:r>
          </w:p>
        </w:tc>
        <w:tc>
          <w:tcPr>
            <w:tcW w:w="1559" w:type="dxa"/>
            <w:vAlign w:val="center"/>
          </w:tcPr>
          <w:p w14:paraId="7BC21391" w14:textId="5C329E86" w:rsidR="005B2161" w:rsidRDefault="005B2161" w:rsidP="005B2161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4</w:t>
            </w:r>
          </w:p>
        </w:tc>
      </w:tr>
    </w:tbl>
    <w:p w14:paraId="01C63119" w14:textId="77777777" w:rsidR="007531F6" w:rsidRDefault="007531F6" w:rsidP="007531F6">
      <w:pPr>
        <w:ind w:leftChars="-540" w:left="-1134" w:firstLineChars="354" w:firstLine="743"/>
        <w:jc w:val="left"/>
        <w:rPr>
          <w:rFonts w:ascii="华文中宋" w:eastAsia="华文中宋" w:hAnsi="华文中宋"/>
          <w:color w:val="000000" w:themeColor="text1"/>
          <w:szCs w:val="21"/>
        </w:rPr>
      </w:pPr>
    </w:p>
    <w:p w14:paraId="529ECFA1" w14:textId="3190241D" w:rsidR="007531F6" w:rsidRDefault="007531F6" w:rsidP="007531F6">
      <w:pPr>
        <w:ind w:leftChars="-540" w:left="-1134" w:firstLineChars="354" w:firstLine="743"/>
        <w:jc w:val="left"/>
        <w:rPr>
          <w:rFonts w:ascii="华文中宋" w:eastAsia="华文中宋" w:hAnsi="华文中宋"/>
          <w:color w:val="000000" w:themeColor="text1"/>
          <w:szCs w:val="21"/>
        </w:rPr>
      </w:pP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*</w:t>
      </w:r>
      <w:r>
        <w:rPr>
          <w:rFonts w:ascii="华文中宋" w:eastAsia="华文中宋" w:hAnsi="华文中宋" w:hint="eastAsia"/>
          <w:color w:val="000000" w:themeColor="text1"/>
          <w:szCs w:val="21"/>
        </w:rPr>
        <w:t>表中课程及</w:t>
      </w: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在外时间仅供参考，实际执行</w:t>
      </w:r>
      <w:r>
        <w:rPr>
          <w:rFonts w:ascii="华文中宋" w:eastAsia="华文中宋" w:hAnsi="华文中宋" w:hint="eastAsia"/>
          <w:color w:val="000000" w:themeColor="text1"/>
          <w:szCs w:val="21"/>
        </w:rPr>
        <w:t>情况</w:t>
      </w: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以最终</w:t>
      </w:r>
      <w:r>
        <w:rPr>
          <w:rFonts w:ascii="华文中宋" w:eastAsia="华文中宋" w:hAnsi="华文中宋" w:hint="eastAsia"/>
          <w:color w:val="000000" w:themeColor="text1"/>
          <w:szCs w:val="21"/>
        </w:rPr>
        <w:t>正式</w:t>
      </w: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通知为准</w:t>
      </w:r>
    </w:p>
    <w:p w14:paraId="2121790C" w14:textId="77777777" w:rsidR="00BD0BF9" w:rsidRPr="007531F6" w:rsidRDefault="00BD0BF9" w:rsidP="00B50B1C"/>
    <w:p w14:paraId="1C2D95CE" w14:textId="719C9E4F" w:rsidR="00BD0BF9" w:rsidRPr="005B2161" w:rsidRDefault="005B2161" w:rsidP="005B2161">
      <w:pPr>
        <w:jc w:val="center"/>
        <w:rPr>
          <w:rFonts w:ascii="华文中宋" w:eastAsia="华文中宋" w:hAnsi="华文中宋"/>
          <w:b/>
          <w:bCs/>
          <w:sz w:val="30"/>
          <w:szCs w:val="30"/>
        </w:rPr>
      </w:pPr>
      <w:r w:rsidRPr="005B2161">
        <w:rPr>
          <w:rFonts w:ascii="华文中宋" w:eastAsia="华文中宋" w:hAnsi="华文中宋" w:hint="eastAsia"/>
          <w:b/>
          <w:bCs/>
          <w:sz w:val="30"/>
          <w:szCs w:val="30"/>
        </w:rPr>
        <w:t>纯线下课程（澳门科技大学）</w:t>
      </w:r>
    </w:p>
    <w:tbl>
      <w:tblPr>
        <w:tblStyle w:val="a3"/>
        <w:tblW w:w="10421" w:type="dxa"/>
        <w:jc w:val="center"/>
        <w:tblLook w:val="04A0" w:firstRow="1" w:lastRow="0" w:firstColumn="1" w:lastColumn="0" w:noHBand="0" w:noVBand="1"/>
      </w:tblPr>
      <w:tblGrid>
        <w:gridCol w:w="654"/>
        <w:gridCol w:w="3083"/>
        <w:gridCol w:w="3261"/>
        <w:gridCol w:w="1842"/>
        <w:gridCol w:w="1581"/>
      </w:tblGrid>
      <w:tr w:rsidR="00377BC4" w:rsidRPr="0002267F" w14:paraId="2209951B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1BD8CE83" w14:textId="77777777" w:rsidR="00B50B1C" w:rsidRPr="0002267F" w:rsidRDefault="00B50B1C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3083" w:type="dxa"/>
            <w:vAlign w:val="center"/>
          </w:tcPr>
          <w:p w14:paraId="677746C9" w14:textId="77777777" w:rsidR="00B50B1C" w:rsidRPr="0002267F" w:rsidRDefault="00B50B1C" w:rsidP="0002267F">
            <w:pPr>
              <w:ind w:leftChars="-119" w:left="-250" w:firstLineChars="103" w:firstLine="248"/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英国大学</w:t>
            </w:r>
          </w:p>
        </w:tc>
        <w:tc>
          <w:tcPr>
            <w:tcW w:w="3261" w:type="dxa"/>
            <w:vAlign w:val="center"/>
          </w:tcPr>
          <w:p w14:paraId="65E38CFF" w14:textId="77777777" w:rsidR="00B50B1C" w:rsidRPr="0002267F" w:rsidRDefault="00B50B1C" w:rsidP="009A3815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课程</w:t>
            </w:r>
          </w:p>
        </w:tc>
        <w:tc>
          <w:tcPr>
            <w:tcW w:w="1842" w:type="dxa"/>
            <w:vAlign w:val="center"/>
          </w:tcPr>
          <w:p w14:paraId="65A4F5C4" w14:textId="77777777" w:rsidR="00B50B1C" w:rsidRPr="0002267F" w:rsidRDefault="00B50B1C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计划在外时间</w:t>
            </w:r>
          </w:p>
        </w:tc>
        <w:tc>
          <w:tcPr>
            <w:tcW w:w="1581" w:type="dxa"/>
            <w:vAlign w:val="center"/>
          </w:tcPr>
          <w:p w14:paraId="047545F6" w14:textId="77777777" w:rsidR="00B50B1C" w:rsidRPr="0002267F" w:rsidRDefault="00B50B1C" w:rsidP="00407E89">
            <w:pPr>
              <w:jc w:val="center"/>
              <w:rPr>
                <w:rFonts w:ascii="仿宋" w:eastAsia="仿宋" w:hAnsi="仿宋"/>
                <w:b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b/>
                <w:color w:val="000000" w:themeColor="text1"/>
                <w:sz w:val="24"/>
                <w:szCs w:val="24"/>
              </w:rPr>
              <w:t>在外天数</w:t>
            </w:r>
          </w:p>
        </w:tc>
      </w:tr>
      <w:tr w:rsidR="0002267F" w:rsidRPr="0002267F" w14:paraId="4BB3BC15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64AA0320" w14:textId="77777777"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83" w:type="dxa"/>
            <w:vAlign w:val="center"/>
          </w:tcPr>
          <w:p w14:paraId="6946C60D" w14:textId="197C605C" w:rsidR="00B50B1C" w:rsidRPr="0002267F" w:rsidRDefault="007818DA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5B28E259" w14:textId="025E185A" w:rsidR="00B50B1C" w:rsidRPr="0002267F" w:rsidRDefault="007818DA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传媒文化与艺术</w:t>
            </w:r>
          </w:p>
        </w:tc>
        <w:tc>
          <w:tcPr>
            <w:tcW w:w="1842" w:type="dxa"/>
            <w:vAlign w:val="center"/>
          </w:tcPr>
          <w:p w14:paraId="4A805350" w14:textId="632B893A" w:rsidR="00B50B1C" w:rsidRPr="0002267F" w:rsidRDefault="007818DA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81" w:type="dxa"/>
            <w:vAlign w:val="center"/>
          </w:tcPr>
          <w:p w14:paraId="3808FBE1" w14:textId="3561466D" w:rsidR="00B50B1C" w:rsidRPr="0002267F" w:rsidRDefault="007818DA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02267F" w:rsidRPr="0002267F" w14:paraId="40E00D95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49434732" w14:textId="77777777" w:rsidR="00B50B1C" w:rsidRPr="0002267F" w:rsidRDefault="00B50B1C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83" w:type="dxa"/>
            <w:vAlign w:val="center"/>
          </w:tcPr>
          <w:p w14:paraId="350F33A3" w14:textId="286F23D6" w:rsidR="00B50B1C" w:rsidRPr="0002267F" w:rsidRDefault="007818DA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233CD254" w14:textId="1866F848" w:rsidR="00B50B1C" w:rsidRPr="0002267F" w:rsidRDefault="007818DA" w:rsidP="00B50B1C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全球人文与社会比较研究</w:t>
            </w:r>
          </w:p>
        </w:tc>
        <w:tc>
          <w:tcPr>
            <w:tcW w:w="1842" w:type="dxa"/>
            <w:vAlign w:val="center"/>
          </w:tcPr>
          <w:p w14:paraId="6F5D9962" w14:textId="5FCC2D0B" w:rsidR="00B50B1C" w:rsidRPr="0002267F" w:rsidRDefault="007818DA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81" w:type="dxa"/>
            <w:vAlign w:val="center"/>
          </w:tcPr>
          <w:p w14:paraId="74D23FA2" w14:textId="3CDE4BD8" w:rsidR="00B50B1C" w:rsidRPr="0002267F" w:rsidRDefault="007818DA" w:rsidP="00407E89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415A2C3B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6E75DDF9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083" w:type="dxa"/>
            <w:vAlign w:val="center"/>
          </w:tcPr>
          <w:p w14:paraId="3AD19949" w14:textId="58E02B33" w:rsidR="007818DA" w:rsidRPr="0002267F" w:rsidRDefault="007818DA" w:rsidP="007818DA">
            <w:pPr>
              <w:ind w:leftChars="-119" w:left="-250" w:firstLineChars="104" w:firstLine="25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15F25ADE" w14:textId="38D3D00F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信息技术与人工智能</w:t>
            </w:r>
          </w:p>
        </w:tc>
        <w:tc>
          <w:tcPr>
            <w:tcW w:w="1842" w:type="dxa"/>
            <w:vAlign w:val="center"/>
          </w:tcPr>
          <w:p w14:paraId="0D94A5DB" w14:textId="612D3B55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81" w:type="dxa"/>
            <w:vAlign w:val="center"/>
          </w:tcPr>
          <w:p w14:paraId="1AAB86AC" w14:textId="5A7BB311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00859814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3B5FB2AB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083" w:type="dxa"/>
            <w:vAlign w:val="center"/>
          </w:tcPr>
          <w:p w14:paraId="61561ECA" w14:textId="03FB34C8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3FE80EF6" w14:textId="39534160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人力资源与市场营销</w:t>
            </w:r>
          </w:p>
        </w:tc>
        <w:tc>
          <w:tcPr>
            <w:tcW w:w="1842" w:type="dxa"/>
            <w:vAlign w:val="center"/>
          </w:tcPr>
          <w:p w14:paraId="4492DC91" w14:textId="3C860E5F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81" w:type="dxa"/>
            <w:vAlign w:val="center"/>
          </w:tcPr>
          <w:p w14:paraId="5124816A" w14:textId="25495608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6A95A66F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2027DF34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083" w:type="dxa"/>
            <w:vAlign w:val="center"/>
          </w:tcPr>
          <w:p w14:paraId="34AAA09D" w14:textId="33499F82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10E07A65" w14:textId="1294DB2A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电子工程与纳米技术</w:t>
            </w:r>
          </w:p>
        </w:tc>
        <w:tc>
          <w:tcPr>
            <w:tcW w:w="1842" w:type="dxa"/>
            <w:vAlign w:val="center"/>
          </w:tcPr>
          <w:p w14:paraId="0EC43E3D" w14:textId="6CA34391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81" w:type="dxa"/>
            <w:vAlign w:val="center"/>
          </w:tcPr>
          <w:p w14:paraId="19945536" w14:textId="34BA1565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6F6E16AF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0A1EE029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083" w:type="dxa"/>
            <w:vAlign w:val="center"/>
          </w:tcPr>
          <w:p w14:paraId="5D8A2902" w14:textId="7C654CF6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185420B3" w14:textId="1272F1A4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商务英语与媒体社交</w:t>
            </w:r>
          </w:p>
        </w:tc>
        <w:tc>
          <w:tcPr>
            <w:tcW w:w="1842" w:type="dxa"/>
            <w:vAlign w:val="center"/>
          </w:tcPr>
          <w:p w14:paraId="6E7726E0" w14:textId="7FDA279C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7.11-7.24</w:t>
            </w:r>
          </w:p>
        </w:tc>
        <w:tc>
          <w:tcPr>
            <w:tcW w:w="1581" w:type="dxa"/>
            <w:vAlign w:val="center"/>
          </w:tcPr>
          <w:p w14:paraId="6C1B53E3" w14:textId="0E91591B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26CEE538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6D693514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083" w:type="dxa"/>
            <w:vAlign w:val="center"/>
          </w:tcPr>
          <w:p w14:paraId="782623B1" w14:textId="05378D3C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6A343F00" w14:textId="51AE42E5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环境科学政策与管理</w:t>
            </w:r>
          </w:p>
        </w:tc>
        <w:tc>
          <w:tcPr>
            <w:tcW w:w="1842" w:type="dxa"/>
            <w:vAlign w:val="center"/>
          </w:tcPr>
          <w:p w14:paraId="7161CD05" w14:textId="285F9EF1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81" w:type="dxa"/>
            <w:vAlign w:val="center"/>
          </w:tcPr>
          <w:p w14:paraId="500339D8" w14:textId="1554C3EC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6822546D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6A3C4F56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083" w:type="dxa"/>
            <w:vAlign w:val="center"/>
          </w:tcPr>
          <w:p w14:paraId="26BC86B6" w14:textId="3D4EE51E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2988C03F" w14:textId="74A2A979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英语教育</w:t>
            </w:r>
          </w:p>
        </w:tc>
        <w:tc>
          <w:tcPr>
            <w:tcW w:w="1842" w:type="dxa"/>
            <w:vAlign w:val="center"/>
          </w:tcPr>
          <w:p w14:paraId="7E43F957" w14:textId="058D11D6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7.11-7.24</w:t>
            </w:r>
          </w:p>
        </w:tc>
        <w:tc>
          <w:tcPr>
            <w:tcW w:w="1581" w:type="dxa"/>
            <w:vAlign w:val="center"/>
          </w:tcPr>
          <w:p w14:paraId="10C17140" w14:textId="71978EA1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6285B29D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080DD1F0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083" w:type="dxa"/>
            <w:vAlign w:val="center"/>
          </w:tcPr>
          <w:p w14:paraId="153B8CBA" w14:textId="3D418F18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28927950" w14:textId="718FB8F5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经济全球化、跨国企业管理与金融衍生品</w:t>
            </w:r>
          </w:p>
        </w:tc>
        <w:tc>
          <w:tcPr>
            <w:tcW w:w="1842" w:type="dxa"/>
            <w:vAlign w:val="center"/>
          </w:tcPr>
          <w:p w14:paraId="1644BF51" w14:textId="33F6B5FB" w:rsidR="007818DA" w:rsidRPr="0002267F" w:rsidRDefault="007531F6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7.11-7.24</w:t>
            </w:r>
          </w:p>
        </w:tc>
        <w:tc>
          <w:tcPr>
            <w:tcW w:w="1581" w:type="dxa"/>
            <w:vAlign w:val="center"/>
          </w:tcPr>
          <w:p w14:paraId="666C4451" w14:textId="6D6B1C30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7DB5DC99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3E220D0C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083" w:type="dxa"/>
            <w:vAlign w:val="center"/>
          </w:tcPr>
          <w:p w14:paraId="3B5B614C" w14:textId="131F1916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7B9B87DA" w14:textId="7A289C26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土木工程</w:t>
            </w:r>
          </w:p>
        </w:tc>
        <w:tc>
          <w:tcPr>
            <w:tcW w:w="1842" w:type="dxa"/>
            <w:vAlign w:val="center"/>
          </w:tcPr>
          <w:p w14:paraId="18B7B547" w14:textId="05B986DD" w:rsidR="007818DA" w:rsidRPr="0002267F" w:rsidRDefault="007531F6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81" w:type="dxa"/>
            <w:vAlign w:val="center"/>
          </w:tcPr>
          <w:p w14:paraId="5AB21AAA" w14:textId="500D9F31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5B863C41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44DCC88D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083" w:type="dxa"/>
            <w:vAlign w:val="center"/>
          </w:tcPr>
          <w:p w14:paraId="4ABBADB5" w14:textId="722BF44B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1D03DFC8" w14:textId="5AF92949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教育管理</w:t>
            </w:r>
          </w:p>
        </w:tc>
        <w:tc>
          <w:tcPr>
            <w:tcW w:w="1842" w:type="dxa"/>
            <w:vAlign w:val="center"/>
          </w:tcPr>
          <w:p w14:paraId="38ACCC21" w14:textId="24844BEF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81" w:type="dxa"/>
            <w:vAlign w:val="center"/>
          </w:tcPr>
          <w:p w14:paraId="581FEAF9" w14:textId="7B2F253D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1BAAFC92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47C275BC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083" w:type="dxa"/>
            <w:vAlign w:val="center"/>
          </w:tcPr>
          <w:p w14:paraId="0A2B8B43" w14:textId="1F150965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438A3446" w14:textId="0496EC4B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商业与金融</w:t>
            </w:r>
          </w:p>
        </w:tc>
        <w:tc>
          <w:tcPr>
            <w:tcW w:w="1842" w:type="dxa"/>
            <w:vAlign w:val="center"/>
          </w:tcPr>
          <w:p w14:paraId="28043E58" w14:textId="58166371" w:rsidR="007818DA" w:rsidRPr="0002267F" w:rsidRDefault="007531F6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81" w:type="dxa"/>
            <w:vAlign w:val="center"/>
          </w:tcPr>
          <w:p w14:paraId="45D87270" w14:textId="5ADBD916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0799D047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09A82444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083" w:type="dxa"/>
            <w:vAlign w:val="center"/>
          </w:tcPr>
          <w:p w14:paraId="1283F329" w14:textId="40A93DEB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6B14370C" w14:textId="2C2C9BEF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医学</w:t>
            </w:r>
          </w:p>
        </w:tc>
        <w:tc>
          <w:tcPr>
            <w:tcW w:w="1842" w:type="dxa"/>
            <w:vAlign w:val="center"/>
          </w:tcPr>
          <w:p w14:paraId="0190A852" w14:textId="4F4CAE1E" w:rsidR="007818DA" w:rsidRPr="0002267F" w:rsidRDefault="007531F6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81" w:type="dxa"/>
            <w:vAlign w:val="center"/>
          </w:tcPr>
          <w:p w14:paraId="25960711" w14:textId="66E0FAEE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33A7EC47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32D7DC25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83" w:type="dxa"/>
            <w:vAlign w:val="center"/>
          </w:tcPr>
          <w:p w14:paraId="1E2536F2" w14:textId="55013D8F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14B9A64A" w14:textId="555C7B46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创新中西医药</w:t>
            </w:r>
          </w:p>
        </w:tc>
        <w:tc>
          <w:tcPr>
            <w:tcW w:w="1842" w:type="dxa"/>
            <w:vAlign w:val="center"/>
          </w:tcPr>
          <w:p w14:paraId="312D21D7" w14:textId="213F8B44" w:rsidR="007818DA" w:rsidRPr="0002267F" w:rsidRDefault="007531F6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7.25-8.7</w:t>
            </w:r>
          </w:p>
        </w:tc>
        <w:tc>
          <w:tcPr>
            <w:tcW w:w="1581" w:type="dxa"/>
            <w:vAlign w:val="center"/>
          </w:tcPr>
          <w:p w14:paraId="2B77F2BC" w14:textId="5378B3E3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4C321B9B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4C20370C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083" w:type="dxa"/>
            <w:vAlign w:val="center"/>
          </w:tcPr>
          <w:p w14:paraId="0AECA1FD" w14:textId="3AC888EC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330F21CE" w14:textId="41925DBB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酒店与餐饮管理</w:t>
            </w:r>
          </w:p>
        </w:tc>
        <w:tc>
          <w:tcPr>
            <w:tcW w:w="1842" w:type="dxa"/>
            <w:vAlign w:val="center"/>
          </w:tcPr>
          <w:p w14:paraId="6690ACD5" w14:textId="31AB74AE" w:rsidR="007818DA" w:rsidRPr="0002267F" w:rsidRDefault="007531F6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7.11-</w:t>
            </w: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7.24</w:t>
            </w:r>
          </w:p>
        </w:tc>
        <w:tc>
          <w:tcPr>
            <w:tcW w:w="1581" w:type="dxa"/>
            <w:vAlign w:val="center"/>
          </w:tcPr>
          <w:p w14:paraId="57434EC7" w14:textId="26882A46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69AA1214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3959F80E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083" w:type="dxa"/>
            <w:vAlign w:val="center"/>
          </w:tcPr>
          <w:p w14:paraId="4B8DF665" w14:textId="6E6E06ED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20325B35" w14:textId="5171D31E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会展和旅游管理</w:t>
            </w:r>
          </w:p>
        </w:tc>
        <w:tc>
          <w:tcPr>
            <w:tcW w:w="1842" w:type="dxa"/>
            <w:vAlign w:val="center"/>
          </w:tcPr>
          <w:p w14:paraId="46E1C3EA" w14:textId="31328F7B" w:rsidR="007818DA" w:rsidRPr="0002267F" w:rsidRDefault="007531F6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81" w:type="dxa"/>
            <w:vAlign w:val="center"/>
          </w:tcPr>
          <w:p w14:paraId="5E25C2AB" w14:textId="02845600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818DA" w:rsidRPr="0002267F" w14:paraId="210A593C" w14:textId="77777777" w:rsidTr="00377BC4">
        <w:trPr>
          <w:trHeight w:val="510"/>
          <w:jc w:val="center"/>
        </w:trPr>
        <w:tc>
          <w:tcPr>
            <w:tcW w:w="654" w:type="dxa"/>
            <w:vAlign w:val="center"/>
          </w:tcPr>
          <w:p w14:paraId="3C84820D" w14:textId="77777777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02267F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083" w:type="dxa"/>
            <w:vAlign w:val="center"/>
          </w:tcPr>
          <w:p w14:paraId="427DFF12" w14:textId="186BC25C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澳门科技大学</w:t>
            </w:r>
          </w:p>
        </w:tc>
        <w:tc>
          <w:tcPr>
            <w:tcW w:w="3261" w:type="dxa"/>
            <w:vAlign w:val="center"/>
          </w:tcPr>
          <w:p w14:paraId="76AF20EA" w14:textId="41D1D4B6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7818DA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建筑艺术和城市规划</w:t>
            </w:r>
          </w:p>
        </w:tc>
        <w:tc>
          <w:tcPr>
            <w:tcW w:w="1842" w:type="dxa"/>
            <w:vAlign w:val="center"/>
          </w:tcPr>
          <w:p w14:paraId="378EA6DF" w14:textId="0ED52331" w:rsidR="007818DA" w:rsidRPr="0002267F" w:rsidRDefault="007531F6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8.8-8.21</w:t>
            </w:r>
          </w:p>
        </w:tc>
        <w:tc>
          <w:tcPr>
            <w:tcW w:w="1581" w:type="dxa"/>
            <w:vAlign w:val="center"/>
          </w:tcPr>
          <w:p w14:paraId="76A48835" w14:textId="2712D9C0" w:rsidR="007818DA" w:rsidRPr="0002267F" w:rsidRDefault="007818DA" w:rsidP="007818DA">
            <w:pPr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14</w:t>
            </w:r>
          </w:p>
        </w:tc>
      </w:tr>
    </w:tbl>
    <w:p w14:paraId="2777ED11" w14:textId="77777777" w:rsidR="00BD0BF9" w:rsidRDefault="00BD0BF9"/>
    <w:p w14:paraId="5DC302BD" w14:textId="77777777" w:rsidR="00CF34FE" w:rsidRDefault="00CF34FE" w:rsidP="00CF34FE">
      <w:pPr>
        <w:ind w:leftChars="-540" w:left="-1134" w:firstLineChars="354" w:firstLine="743"/>
        <w:jc w:val="left"/>
        <w:rPr>
          <w:rFonts w:ascii="华文中宋" w:eastAsia="华文中宋" w:hAnsi="华文中宋"/>
          <w:color w:val="000000" w:themeColor="text1"/>
          <w:szCs w:val="21"/>
        </w:rPr>
      </w:pP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*</w:t>
      </w:r>
      <w:r>
        <w:rPr>
          <w:rFonts w:ascii="华文中宋" w:eastAsia="华文中宋" w:hAnsi="华文中宋" w:hint="eastAsia"/>
          <w:color w:val="000000" w:themeColor="text1"/>
          <w:szCs w:val="21"/>
        </w:rPr>
        <w:t>表中课程及</w:t>
      </w: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在外时间仅供参考，实际执行</w:t>
      </w:r>
      <w:r>
        <w:rPr>
          <w:rFonts w:ascii="华文中宋" w:eastAsia="华文中宋" w:hAnsi="华文中宋" w:hint="eastAsia"/>
          <w:color w:val="000000" w:themeColor="text1"/>
          <w:szCs w:val="21"/>
        </w:rPr>
        <w:t>情况</w:t>
      </w: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以最终</w:t>
      </w:r>
      <w:r>
        <w:rPr>
          <w:rFonts w:ascii="华文中宋" w:eastAsia="华文中宋" w:hAnsi="华文中宋" w:hint="eastAsia"/>
          <w:color w:val="000000" w:themeColor="text1"/>
          <w:szCs w:val="21"/>
        </w:rPr>
        <w:t>正式</w:t>
      </w:r>
      <w:r w:rsidRPr="00CE7189">
        <w:rPr>
          <w:rFonts w:ascii="华文中宋" w:eastAsia="华文中宋" w:hAnsi="华文中宋" w:hint="eastAsia"/>
          <w:color w:val="000000" w:themeColor="text1"/>
          <w:szCs w:val="21"/>
        </w:rPr>
        <w:t>通知为准</w:t>
      </w:r>
    </w:p>
    <w:p w14:paraId="0E15086A" w14:textId="77777777" w:rsidR="00BD0BF9" w:rsidRPr="00CF34FE" w:rsidRDefault="00BD0BF9" w:rsidP="00CE7189">
      <w:pPr>
        <w:ind w:right="480"/>
        <w:rPr>
          <w:rFonts w:ascii="仿宋" w:eastAsia="仿宋" w:hAnsi="仿宋"/>
          <w:sz w:val="24"/>
          <w:szCs w:val="24"/>
        </w:rPr>
      </w:pPr>
    </w:p>
    <w:sectPr w:rsidR="00BD0BF9" w:rsidRPr="00CF34FE" w:rsidSect="00377BC4"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0BD7DD" w14:textId="77777777" w:rsidR="006C764C" w:rsidRDefault="006C764C" w:rsidP="0083258D">
      <w:r>
        <w:separator/>
      </w:r>
    </w:p>
  </w:endnote>
  <w:endnote w:type="continuationSeparator" w:id="0">
    <w:p w14:paraId="42E12F3C" w14:textId="77777777" w:rsidR="006C764C" w:rsidRDefault="006C764C" w:rsidP="0083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B173B" w14:textId="77777777" w:rsidR="006C764C" w:rsidRDefault="006C764C" w:rsidP="0083258D">
      <w:r>
        <w:separator/>
      </w:r>
    </w:p>
  </w:footnote>
  <w:footnote w:type="continuationSeparator" w:id="0">
    <w:p w14:paraId="5220DED5" w14:textId="77777777" w:rsidR="006C764C" w:rsidRDefault="006C764C" w:rsidP="00832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88"/>
    <w:rsid w:val="0002267F"/>
    <w:rsid w:val="00047EC3"/>
    <w:rsid w:val="00141A1C"/>
    <w:rsid w:val="001A53F6"/>
    <w:rsid w:val="002F0777"/>
    <w:rsid w:val="0030655E"/>
    <w:rsid w:val="00320949"/>
    <w:rsid w:val="00342613"/>
    <w:rsid w:val="00343DEC"/>
    <w:rsid w:val="0036783D"/>
    <w:rsid w:val="00377BC4"/>
    <w:rsid w:val="003C284D"/>
    <w:rsid w:val="00517BE2"/>
    <w:rsid w:val="00530534"/>
    <w:rsid w:val="00535E88"/>
    <w:rsid w:val="005A69FA"/>
    <w:rsid w:val="005B2161"/>
    <w:rsid w:val="00600F40"/>
    <w:rsid w:val="00661F7D"/>
    <w:rsid w:val="006C764C"/>
    <w:rsid w:val="006F6D52"/>
    <w:rsid w:val="00704A28"/>
    <w:rsid w:val="007112C3"/>
    <w:rsid w:val="007531F6"/>
    <w:rsid w:val="0075607C"/>
    <w:rsid w:val="007818DA"/>
    <w:rsid w:val="00790DD6"/>
    <w:rsid w:val="00826FC9"/>
    <w:rsid w:val="0083258D"/>
    <w:rsid w:val="008A4B88"/>
    <w:rsid w:val="00907372"/>
    <w:rsid w:val="00A0088A"/>
    <w:rsid w:val="00AC3E01"/>
    <w:rsid w:val="00AD557A"/>
    <w:rsid w:val="00B50B1C"/>
    <w:rsid w:val="00B87F6C"/>
    <w:rsid w:val="00BD0BF9"/>
    <w:rsid w:val="00C11179"/>
    <w:rsid w:val="00C12634"/>
    <w:rsid w:val="00C322D3"/>
    <w:rsid w:val="00CC58EE"/>
    <w:rsid w:val="00CE7189"/>
    <w:rsid w:val="00CF34FE"/>
    <w:rsid w:val="00D62FCC"/>
    <w:rsid w:val="00D76ABC"/>
    <w:rsid w:val="00D87E80"/>
    <w:rsid w:val="00EC5F39"/>
    <w:rsid w:val="00F43610"/>
    <w:rsid w:val="00F82AAC"/>
    <w:rsid w:val="00F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49704"/>
  <w15:docId w15:val="{630539D8-0015-4BCD-90BE-EE03117E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32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83258D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832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8325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杨益</dc:creator>
  <cp:lastModifiedBy>曹雪沁</cp:lastModifiedBy>
  <cp:revision>4</cp:revision>
  <cp:lastPrinted>2019-12-05T05:51:00Z</cp:lastPrinted>
  <dcterms:created xsi:type="dcterms:W3CDTF">2021-04-06T01:24:00Z</dcterms:created>
  <dcterms:modified xsi:type="dcterms:W3CDTF">2021-04-06T01:31:00Z</dcterms:modified>
</cp:coreProperties>
</file>