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F0FC" w14:textId="77777777" w:rsidR="00B91219" w:rsidRDefault="00B91219">
      <w:pPr>
        <w:jc w:val="center"/>
        <w:rPr>
          <w:rFonts w:ascii="Arial" w:eastAsia="Noto Sans SC Regular" w:hAnsi="Arial" w:cs="Arial"/>
          <w:color w:val="1F3864" w:themeColor="accent5" w:themeShade="80"/>
          <w:sz w:val="48"/>
          <w:szCs w:val="48"/>
        </w:rPr>
      </w:pPr>
    </w:p>
    <w:p w14:paraId="62E5EC08" w14:textId="77777777" w:rsidR="00B91219" w:rsidRDefault="00B91219">
      <w:pPr>
        <w:jc w:val="center"/>
        <w:rPr>
          <w:rFonts w:ascii="Arial" w:eastAsia="Noto Sans SC Regular" w:hAnsi="Arial" w:cs="Arial"/>
          <w:color w:val="1F3864" w:themeColor="accent5" w:themeShade="80"/>
          <w:sz w:val="48"/>
          <w:szCs w:val="48"/>
        </w:rPr>
      </w:pPr>
    </w:p>
    <w:p w14:paraId="299CCBBE" w14:textId="77777777" w:rsidR="00B91219" w:rsidRDefault="00B91219">
      <w:pPr>
        <w:widowControl/>
        <w:jc w:val="center"/>
        <w:rPr>
          <w:rFonts w:ascii="Arial" w:eastAsia="Noto Sans SC Regular" w:hAnsi="Arial" w:cs="Arial"/>
          <w:color w:val="1F3864" w:themeColor="accent5" w:themeShade="80"/>
          <w:sz w:val="48"/>
          <w:szCs w:val="48"/>
        </w:rPr>
      </w:pPr>
    </w:p>
    <w:p w14:paraId="7F4113E2" w14:textId="77777777" w:rsidR="00B91219" w:rsidRDefault="00B91219">
      <w:pPr>
        <w:widowControl/>
        <w:jc w:val="center"/>
        <w:rPr>
          <w:rFonts w:ascii="Arial" w:eastAsia="Noto Sans SC Regular" w:hAnsi="Arial" w:cs="Arial"/>
          <w:color w:val="1F3864" w:themeColor="accent5" w:themeShade="80"/>
          <w:sz w:val="48"/>
          <w:szCs w:val="48"/>
        </w:rPr>
      </w:pPr>
    </w:p>
    <w:p w14:paraId="7EA4B976" w14:textId="77777777" w:rsidR="00B91219" w:rsidRDefault="0096134A">
      <w:pPr>
        <w:widowControl/>
        <w:spacing w:line="1200" w:lineRule="exact"/>
        <w:jc w:val="right"/>
        <w:rPr>
          <w:rFonts w:ascii="Arial" w:eastAsia="Noto Sans SC Bold" w:hAnsi="Arial" w:cs="Arial"/>
          <w:color w:val="2F5496" w:themeColor="accent5" w:themeShade="BF"/>
          <w:sz w:val="96"/>
          <w:szCs w:val="80"/>
        </w:rPr>
      </w:pPr>
      <w:bookmarkStart w:id="0" w:name="_Hlk1027290"/>
      <w:r>
        <w:rPr>
          <w:rFonts w:ascii="Arial" w:eastAsia="Noto Sans SC Bold" w:hAnsi="Arial" w:cs="Arial" w:hint="eastAsia"/>
          <w:color w:val="ED1B2F"/>
          <w:sz w:val="96"/>
          <w:szCs w:val="80"/>
        </w:rPr>
        <w:t>加拿大麦吉尔</w:t>
      </w:r>
      <w:r>
        <w:rPr>
          <w:rFonts w:ascii="Arial" w:eastAsia="Noto Sans SC Bold" w:hAnsi="Arial" w:cs="Arial"/>
          <w:color w:val="ED1B2F"/>
          <w:sz w:val="96"/>
          <w:szCs w:val="80"/>
        </w:rPr>
        <w:t>大学</w:t>
      </w:r>
    </w:p>
    <w:p w14:paraId="106BE785" w14:textId="54748028" w:rsidR="00B91219" w:rsidRDefault="0096134A">
      <w:pPr>
        <w:widowControl/>
        <w:spacing w:line="1200" w:lineRule="exact"/>
        <w:jc w:val="right"/>
        <w:rPr>
          <w:rFonts w:ascii="Arial" w:eastAsia="Noto Sans SC Regular" w:hAnsi="Arial" w:cs="Arial"/>
          <w:color w:val="C00000"/>
          <w:sz w:val="64"/>
          <w:szCs w:val="64"/>
        </w:rPr>
      </w:pPr>
      <w:r>
        <w:rPr>
          <w:rFonts w:ascii="Arial" w:eastAsia="Noto Sans SC Medium" w:hAnsi="Arial" w:cs="Arial"/>
          <w:color w:val="5D6770"/>
          <w:sz w:val="64"/>
          <w:szCs w:val="64"/>
        </w:rPr>
        <w:t>202</w:t>
      </w:r>
      <w:r w:rsidR="00816B19">
        <w:rPr>
          <w:rFonts w:ascii="Arial" w:eastAsia="Noto Sans SC Medium" w:hAnsi="Arial" w:cs="Arial"/>
          <w:color w:val="5D6770"/>
          <w:sz w:val="64"/>
          <w:szCs w:val="64"/>
        </w:rPr>
        <w:t>2</w:t>
      </w:r>
      <w:r>
        <w:rPr>
          <w:rFonts w:ascii="Arial" w:eastAsia="Noto Sans SC Medium" w:hAnsi="Arial" w:cs="Arial"/>
          <w:color w:val="5D6770"/>
          <w:sz w:val="64"/>
          <w:szCs w:val="64"/>
        </w:rPr>
        <w:t>·</w:t>
      </w:r>
      <w:r>
        <w:rPr>
          <w:rFonts w:ascii="Arial" w:eastAsia="Noto Sans SC Medium" w:hAnsi="Arial" w:cs="Arial" w:hint="eastAsia"/>
          <w:color w:val="5D6770"/>
          <w:sz w:val="64"/>
          <w:szCs w:val="64"/>
        </w:rPr>
        <w:t>在线课程</w:t>
      </w:r>
      <w:bookmarkEnd w:id="0"/>
    </w:p>
    <w:p w14:paraId="169D9257" w14:textId="03038D95" w:rsidR="00B91219" w:rsidRDefault="0096134A">
      <w:pPr>
        <w:widowControl/>
        <w:jc w:val="right"/>
        <w:rPr>
          <w:rFonts w:ascii="Arial" w:eastAsia="Noto Sans SC Regular" w:hAnsi="Arial" w:cs="Arial"/>
          <w:color w:val="1F3864" w:themeColor="accent5" w:themeShade="80"/>
          <w:sz w:val="32"/>
          <w:szCs w:val="28"/>
        </w:rPr>
      </w:pPr>
      <w:r>
        <w:rPr>
          <w:rFonts w:ascii="Arial" w:eastAsia="Noto Sans SC Regular" w:hAnsi="Arial" w:cs="Arial"/>
          <w:color w:val="404040" w:themeColor="text1" w:themeTint="BF"/>
          <w:sz w:val="28"/>
          <w:szCs w:val="28"/>
        </w:rPr>
        <w:t xml:space="preserve">McGill University </w:t>
      </w:r>
      <w:r>
        <w:rPr>
          <w:rFonts w:ascii="Arial" w:eastAsia="Noto Sans SC Regular" w:hAnsi="Arial" w:cs="Arial" w:hint="eastAsia"/>
          <w:color w:val="404040" w:themeColor="text1" w:themeTint="BF"/>
          <w:sz w:val="28"/>
          <w:szCs w:val="28"/>
        </w:rPr>
        <w:t>Short Programs</w:t>
      </w:r>
      <w:r>
        <w:rPr>
          <w:rFonts w:ascii="Arial" w:eastAsia="Noto Sans SC Regular" w:hAnsi="Arial" w:cs="Arial"/>
          <w:color w:val="404040" w:themeColor="text1" w:themeTint="BF"/>
          <w:sz w:val="28"/>
          <w:szCs w:val="28"/>
        </w:rPr>
        <w:t xml:space="preserve"> Online</w:t>
      </w:r>
      <w:r>
        <w:rPr>
          <w:rFonts w:ascii="Arial" w:eastAsia="Noto Sans SC Regular" w:hAnsi="Arial" w:cs="Arial"/>
          <w:color w:val="404040" w:themeColor="text1" w:themeTint="BF"/>
          <w:sz w:val="28"/>
          <w:szCs w:val="28"/>
        </w:rPr>
        <w:t>（</w:t>
      </w:r>
      <w:r>
        <w:rPr>
          <w:rFonts w:ascii="Arial" w:eastAsia="Noto Sans SC Regular" w:hAnsi="Arial" w:cs="Arial"/>
          <w:color w:val="404040" w:themeColor="text1" w:themeTint="BF"/>
          <w:sz w:val="28"/>
          <w:szCs w:val="28"/>
        </w:rPr>
        <w:t>202</w:t>
      </w:r>
      <w:r w:rsidR="00816B19">
        <w:rPr>
          <w:rFonts w:ascii="Arial" w:eastAsia="Noto Sans SC Regular" w:hAnsi="Arial" w:cs="Arial"/>
          <w:color w:val="404040" w:themeColor="text1" w:themeTint="BF"/>
          <w:sz w:val="28"/>
          <w:szCs w:val="28"/>
        </w:rPr>
        <w:t>2</w:t>
      </w:r>
      <w:r>
        <w:rPr>
          <w:rFonts w:ascii="Arial" w:eastAsia="Noto Sans SC Regular" w:hAnsi="Arial" w:cs="Arial"/>
          <w:color w:val="404040" w:themeColor="text1" w:themeTint="BF"/>
          <w:sz w:val="28"/>
          <w:szCs w:val="28"/>
        </w:rPr>
        <w:t>）</w:t>
      </w:r>
    </w:p>
    <w:p w14:paraId="3603CFD9" w14:textId="77777777" w:rsidR="00B91219" w:rsidRDefault="00B91219">
      <w:pPr>
        <w:widowControl/>
        <w:jc w:val="left"/>
        <w:rPr>
          <w:rFonts w:ascii="Arial" w:eastAsia="Noto Sans SC Regular" w:hAnsi="Arial" w:cs="Arial"/>
          <w:color w:val="1F3864" w:themeColor="accent5" w:themeShade="80"/>
          <w:sz w:val="32"/>
          <w:szCs w:val="28"/>
        </w:rPr>
      </w:pPr>
    </w:p>
    <w:p w14:paraId="4B49932B" w14:textId="77777777" w:rsidR="00B91219" w:rsidRDefault="00B91219">
      <w:pPr>
        <w:widowControl/>
        <w:jc w:val="left"/>
        <w:rPr>
          <w:rFonts w:ascii="Arial" w:eastAsia="Noto Sans SC Regular" w:hAnsi="Arial" w:cs="Arial"/>
          <w:color w:val="FF0000"/>
          <w:sz w:val="32"/>
          <w:szCs w:val="28"/>
        </w:rPr>
      </w:pPr>
    </w:p>
    <w:p w14:paraId="609FC291" w14:textId="77777777" w:rsidR="00B91219" w:rsidRDefault="00B91219">
      <w:pPr>
        <w:widowControl/>
        <w:jc w:val="left"/>
        <w:rPr>
          <w:rFonts w:ascii="Arial" w:eastAsia="Noto Sans SC Regular" w:hAnsi="Arial" w:cs="Arial"/>
          <w:color w:val="FF0000"/>
          <w:sz w:val="32"/>
          <w:szCs w:val="28"/>
        </w:rPr>
      </w:pPr>
    </w:p>
    <w:p w14:paraId="6BF82EBB" w14:textId="77777777" w:rsidR="00B91219" w:rsidRDefault="00B91219">
      <w:pPr>
        <w:widowControl/>
        <w:jc w:val="left"/>
        <w:rPr>
          <w:rFonts w:ascii="Arial" w:eastAsia="Noto Sans SC Regular" w:hAnsi="Arial" w:cs="Arial"/>
          <w:color w:val="FF0000"/>
          <w:sz w:val="32"/>
          <w:szCs w:val="28"/>
        </w:rPr>
      </w:pPr>
    </w:p>
    <w:p w14:paraId="2B25B804" w14:textId="77777777" w:rsidR="00B91219" w:rsidRDefault="00B91219">
      <w:pPr>
        <w:widowControl/>
        <w:jc w:val="left"/>
        <w:rPr>
          <w:rFonts w:ascii="Arial" w:eastAsia="Noto Sans SC Regular" w:hAnsi="Arial" w:cs="Arial"/>
          <w:color w:val="FF0000"/>
          <w:sz w:val="32"/>
          <w:szCs w:val="28"/>
        </w:rPr>
      </w:pPr>
    </w:p>
    <w:p w14:paraId="6111437F" w14:textId="77777777" w:rsidR="00B91219" w:rsidRDefault="00B91219">
      <w:pPr>
        <w:widowControl/>
        <w:jc w:val="left"/>
        <w:rPr>
          <w:rFonts w:ascii="Arial" w:eastAsia="Noto Sans SC Regular" w:hAnsi="Arial" w:cs="Arial"/>
          <w:color w:val="FF0000"/>
          <w:sz w:val="32"/>
          <w:szCs w:val="28"/>
        </w:rPr>
      </w:pPr>
    </w:p>
    <w:p w14:paraId="6E575B5E" w14:textId="77777777" w:rsidR="00B91219" w:rsidRDefault="00B91219">
      <w:pPr>
        <w:widowControl/>
        <w:jc w:val="left"/>
        <w:rPr>
          <w:rFonts w:ascii="Arial" w:eastAsia="Noto Sans SC Regular" w:hAnsi="Arial" w:cs="Arial"/>
          <w:color w:val="1F3864" w:themeColor="accent5" w:themeShade="80"/>
          <w:sz w:val="32"/>
          <w:szCs w:val="28"/>
        </w:rPr>
      </w:pPr>
    </w:p>
    <w:p w14:paraId="28590522" w14:textId="77777777" w:rsidR="00B91219" w:rsidRDefault="0096134A">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项目类型：</w:t>
      </w:r>
      <w:r>
        <w:rPr>
          <w:rFonts w:ascii="Arial" w:eastAsia="Noto Sans SC Regular" w:hAnsi="Arial" w:cs="Arial" w:hint="eastAsia"/>
          <w:color w:val="404040" w:themeColor="text1" w:themeTint="BF"/>
          <w:szCs w:val="21"/>
        </w:rPr>
        <w:t>短期研学（无学分）</w:t>
      </w:r>
    </w:p>
    <w:p w14:paraId="7A26B70D" w14:textId="379BB57A" w:rsidR="00B91219" w:rsidRDefault="0096134A">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学杂费：</w:t>
      </w:r>
      <w:r>
        <w:rPr>
          <w:rFonts w:ascii="Arial" w:eastAsia="Noto Sans SC Regular" w:hAnsi="Arial" w:cs="Arial"/>
          <w:color w:val="404040" w:themeColor="text1" w:themeTint="BF"/>
          <w:szCs w:val="21"/>
        </w:rPr>
        <w:t>1</w:t>
      </w:r>
      <w:r w:rsidR="00746C91">
        <w:rPr>
          <w:rFonts w:ascii="Arial" w:eastAsia="Noto Sans SC Regular" w:hAnsi="Arial" w:cs="Arial"/>
          <w:color w:val="404040" w:themeColor="text1" w:themeTint="BF"/>
          <w:szCs w:val="21"/>
        </w:rPr>
        <w:t>175</w:t>
      </w:r>
      <w:r>
        <w:rPr>
          <w:rFonts w:ascii="Arial" w:eastAsia="Noto Sans SC Regular" w:hAnsi="Arial" w:cs="Arial" w:hint="eastAsia"/>
          <w:color w:val="404040" w:themeColor="text1" w:themeTint="BF"/>
          <w:szCs w:val="21"/>
        </w:rPr>
        <w:t>加元起</w:t>
      </w:r>
    </w:p>
    <w:p w14:paraId="3A49556D" w14:textId="7383F304" w:rsidR="00B91219" w:rsidRDefault="0096134A">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管理费：人民币</w:t>
      </w:r>
      <w:r w:rsidR="00816B19">
        <w:rPr>
          <w:rFonts w:ascii="Arial" w:eastAsia="Noto Sans SC Regular" w:hAnsi="Arial" w:cs="Arial"/>
          <w:color w:val="404040" w:themeColor="text1" w:themeTint="BF"/>
          <w:szCs w:val="21"/>
        </w:rPr>
        <w:t>3</w:t>
      </w:r>
      <w:r>
        <w:rPr>
          <w:rFonts w:ascii="Arial" w:eastAsia="Noto Sans SC Regular" w:hAnsi="Arial" w:cs="Arial" w:hint="eastAsia"/>
          <w:color w:val="404040" w:themeColor="text1" w:themeTint="BF"/>
          <w:szCs w:val="21"/>
        </w:rPr>
        <w:t>000</w:t>
      </w:r>
      <w:r>
        <w:rPr>
          <w:rFonts w:ascii="Arial" w:eastAsia="Noto Sans SC Regular" w:hAnsi="Arial" w:cs="Arial"/>
          <w:color w:val="404040" w:themeColor="text1" w:themeTint="BF"/>
          <w:szCs w:val="21"/>
        </w:rPr>
        <w:t>元</w:t>
      </w:r>
      <w:r w:rsidR="009D5BBC">
        <w:rPr>
          <w:rFonts w:ascii="Arial" w:eastAsia="Noto Sans SC Regular" w:hAnsi="Arial" w:cs="Arial" w:hint="eastAsia"/>
          <w:color w:val="404040" w:themeColor="text1" w:themeTint="BF"/>
          <w:szCs w:val="21"/>
        </w:rPr>
        <w:t>起</w:t>
      </w:r>
    </w:p>
    <w:p w14:paraId="2A5EF910" w14:textId="5F6637D6" w:rsidR="00B91219" w:rsidRDefault="0096134A">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项目时段：</w:t>
      </w:r>
      <w:r>
        <w:rPr>
          <w:rFonts w:ascii="Arial" w:eastAsia="Noto Sans SC Regular" w:hAnsi="Arial" w:cs="Arial"/>
          <w:color w:val="404040" w:themeColor="text1" w:themeTint="BF"/>
          <w:szCs w:val="21"/>
        </w:rPr>
        <w:t>202</w:t>
      </w:r>
      <w:r w:rsidR="00816B19">
        <w:rPr>
          <w:rFonts w:ascii="Arial" w:eastAsia="Noto Sans SC Regular" w:hAnsi="Arial" w:cs="Arial"/>
          <w:color w:val="404040" w:themeColor="text1" w:themeTint="BF"/>
          <w:szCs w:val="21"/>
        </w:rPr>
        <w:t>2</w:t>
      </w:r>
      <w:r>
        <w:rPr>
          <w:rFonts w:ascii="Arial" w:eastAsia="Noto Sans SC Regular" w:hAnsi="Arial" w:cs="Arial"/>
          <w:color w:val="404040" w:themeColor="text1" w:themeTint="BF"/>
          <w:szCs w:val="21"/>
        </w:rPr>
        <w:t>年</w:t>
      </w:r>
      <w:r w:rsidR="00816B19">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月</w:t>
      </w:r>
      <w:r w:rsidR="00B33E7F">
        <w:rPr>
          <w:rFonts w:ascii="Arial" w:eastAsia="Noto Sans SC Regular" w:hAnsi="Arial" w:cs="Arial"/>
          <w:color w:val="404040" w:themeColor="text1" w:themeTint="BF"/>
          <w:szCs w:val="21"/>
        </w:rPr>
        <w:t>1</w:t>
      </w:r>
      <w:r w:rsidR="00816B19">
        <w:rPr>
          <w:rFonts w:ascii="Arial" w:eastAsia="Noto Sans SC Regular" w:hAnsi="Arial" w:cs="Arial"/>
          <w:color w:val="404040" w:themeColor="text1" w:themeTint="BF"/>
          <w:szCs w:val="21"/>
        </w:rPr>
        <w:t>7</w:t>
      </w:r>
      <w:r>
        <w:rPr>
          <w:rFonts w:ascii="Arial" w:eastAsia="Noto Sans SC Regular" w:hAnsi="Arial" w:cs="Arial"/>
          <w:color w:val="404040" w:themeColor="text1" w:themeTint="BF"/>
          <w:szCs w:val="21"/>
        </w:rPr>
        <w:t>日至</w:t>
      </w:r>
      <w:r w:rsidR="00816B19">
        <w:rPr>
          <w:rFonts w:ascii="Arial" w:eastAsia="Noto Sans SC Regular" w:hAnsi="Arial" w:cs="Arial"/>
          <w:color w:val="404040" w:themeColor="text1" w:themeTint="BF"/>
          <w:szCs w:val="21"/>
        </w:rPr>
        <w:t>2</w:t>
      </w:r>
      <w:r>
        <w:rPr>
          <w:rFonts w:ascii="Arial" w:eastAsia="Noto Sans SC Regular" w:hAnsi="Arial" w:cs="Arial"/>
          <w:color w:val="404040" w:themeColor="text1" w:themeTint="BF"/>
          <w:szCs w:val="21"/>
        </w:rPr>
        <w:t>月</w:t>
      </w:r>
      <w:r w:rsidR="00B33E7F">
        <w:rPr>
          <w:rFonts w:ascii="Arial" w:eastAsia="Noto Sans SC Regular" w:hAnsi="Arial" w:cs="Arial"/>
          <w:color w:val="404040" w:themeColor="text1" w:themeTint="BF"/>
          <w:szCs w:val="21"/>
        </w:rPr>
        <w:t>1</w:t>
      </w:r>
      <w:r w:rsidR="00816B19">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日</w:t>
      </w:r>
    </w:p>
    <w:p w14:paraId="188592B6" w14:textId="08044F54" w:rsidR="00B91219" w:rsidRDefault="0096134A">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报名截至</w:t>
      </w:r>
      <w:r w:rsidR="00816B19">
        <w:rPr>
          <w:rFonts w:ascii="Arial" w:eastAsia="Noto Sans SC Regular" w:hAnsi="Arial" w:cs="Arial" w:hint="eastAsia"/>
          <w:color w:val="404040" w:themeColor="text1" w:themeTint="BF"/>
          <w:szCs w:val="21"/>
        </w:rPr>
        <w:t>：</w:t>
      </w:r>
      <w:r>
        <w:rPr>
          <w:rFonts w:ascii="Arial" w:eastAsia="Noto Sans SC Regular" w:hAnsi="Arial" w:cs="Arial"/>
          <w:color w:val="404040" w:themeColor="text1" w:themeTint="BF"/>
          <w:szCs w:val="21"/>
        </w:rPr>
        <w:t>202</w:t>
      </w:r>
      <w:r w:rsidR="009E1CFD">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年</w:t>
      </w:r>
      <w:r w:rsidR="00816B19">
        <w:rPr>
          <w:rFonts w:ascii="Arial" w:eastAsia="Noto Sans SC Regular" w:hAnsi="Arial" w:cs="Arial"/>
          <w:color w:val="404040" w:themeColor="text1" w:themeTint="BF"/>
          <w:szCs w:val="21"/>
        </w:rPr>
        <w:t>10</w:t>
      </w:r>
      <w:r>
        <w:rPr>
          <w:rFonts w:ascii="Arial" w:eastAsia="Noto Sans SC Regular" w:hAnsi="Arial" w:cs="Arial"/>
          <w:color w:val="404040" w:themeColor="text1" w:themeTint="BF"/>
          <w:szCs w:val="21"/>
        </w:rPr>
        <w:t>月</w:t>
      </w:r>
      <w:r w:rsidR="00746C91">
        <w:rPr>
          <w:rFonts w:ascii="Arial" w:eastAsia="Noto Sans SC Regular" w:hAnsi="Arial" w:cs="Arial"/>
          <w:color w:val="404040" w:themeColor="text1" w:themeTint="BF"/>
          <w:szCs w:val="21"/>
        </w:rPr>
        <w:t>31</w:t>
      </w:r>
      <w:r>
        <w:rPr>
          <w:rFonts w:ascii="Arial" w:eastAsia="Noto Sans SC Regular" w:hAnsi="Arial" w:cs="Arial"/>
          <w:color w:val="404040" w:themeColor="text1" w:themeTint="BF"/>
          <w:szCs w:val="21"/>
        </w:rPr>
        <w:t>日</w:t>
      </w:r>
    </w:p>
    <w:p w14:paraId="575A16EC" w14:textId="75CC9C21" w:rsidR="00B91219" w:rsidRDefault="0096134A">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培养方向：</w:t>
      </w:r>
      <w:r>
        <w:rPr>
          <w:rFonts w:ascii="Arial" w:eastAsia="Noto Sans SC Regular" w:hAnsi="Arial" w:cs="Arial" w:hint="eastAsia"/>
          <w:color w:val="404040" w:themeColor="text1" w:themeTint="BF"/>
          <w:szCs w:val="21"/>
        </w:rPr>
        <w:t>人工智能，商科</w:t>
      </w:r>
      <w:r w:rsidR="00B33E7F">
        <w:rPr>
          <w:rFonts w:ascii="Arial" w:eastAsia="Noto Sans SC Regular" w:hAnsi="Arial" w:cs="Arial" w:hint="eastAsia"/>
          <w:color w:val="404040" w:themeColor="text1" w:themeTint="BF"/>
          <w:szCs w:val="21"/>
        </w:rPr>
        <w:t>，食品安全</w:t>
      </w:r>
      <w:r>
        <w:rPr>
          <w:rFonts w:ascii="Arial" w:eastAsia="Noto Sans SC Regular" w:hAnsi="Arial" w:cs="Arial" w:hint="eastAsia"/>
          <w:color w:val="404040" w:themeColor="text1" w:themeTint="BF"/>
          <w:szCs w:val="21"/>
        </w:rPr>
        <w:t>，传媒等</w:t>
      </w:r>
    </w:p>
    <w:p w14:paraId="362E4E87" w14:textId="77777777" w:rsidR="00B91219" w:rsidRDefault="0096134A">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w:t>
      </w:r>
      <w:r>
        <w:rPr>
          <w:rFonts w:ascii="Arial" w:eastAsia="Noto Sans SC Regular" w:hAnsi="Arial" w:cs="Arial" w:hint="eastAsia"/>
          <w:color w:val="404040" w:themeColor="text1" w:themeTint="BF"/>
          <w:szCs w:val="21"/>
        </w:rPr>
        <w:t>具体</w:t>
      </w:r>
      <w:r>
        <w:rPr>
          <w:rFonts w:ascii="Arial" w:eastAsia="Noto Sans SC Regular" w:hAnsi="Arial" w:cs="Arial"/>
          <w:color w:val="404040" w:themeColor="text1" w:themeTint="BF"/>
          <w:szCs w:val="21"/>
        </w:rPr>
        <w:t>时间和价格</w:t>
      </w:r>
      <w:r>
        <w:rPr>
          <w:rFonts w:ascii="Arial" w:eastAsia="Noto Sans SC Regular" w:hAnsi="Arial" w:cs="Arial" w:hint="eastAsia"/>
          <w:color w:val="404040" w:themeColor="text1" w:themeTint="BF"/>
          <w:szCs w:val="21"/>
        </w:rPr>
        <w:t>以学校安排</w:t>
      </w:r>
      <w:r>
        <w:rPr>
          <w:rFonts w:ascii="Arial" w:eastAsia="Noto Sans SC Regular" w:hAnsi="Arial" w:cs="Arial"/>
          <w:color w:val="404040" w:themeColor="text1" w:themeTint="BF"/>
          <w:szCs w:val="21"/>
        </w:rPr>
        <w:t>为准）</w:t>
      </w:r>
    </w:p>
    <w:p w14:paraId="29874F03" w14:textId="77777777" w:rsidR="00B91219" w:rsidRDefault="00B91219">
      <w:pPr>
        <w:pStyle w:val="11"/>
        <w:widowControl/>
        <w:spacing w:line="400" w:lineRule="exact"/>
        <w:ind w:left="420" w:firstLineChars="0" w:firstLine="0"/>
        <w:jc w:val="left"/>
        <w:rPr>
          <w:rFonts w:ascii="Arial" w:eastAsia="Noto Sans SC Regular" w:hAnsi="Arial" w:cs="Arial"/>
          <w:color w:val="1F3864" w:themeColor="accent5" w:themeShade="80"/>
          <w:sz w:val="24"/>
          <w:szCs w:val="24"/>
        </w:rPr>
        <w:sectPr w:rsidR="00B91219">
          <w:pgSz w:w="11906" w:h="16838"/>
          <w:pgMar w:top="1440" w:right="1080" w:bottom="1440" w:left="1080" w:header="851" w:footer="992" w:gutter="0"/>
          <w:pgBorders w:offsetFrom="page">
            <w:top w:val="dashDotStroked" w:sz="24" w:space="24" w:color="5D6770"/>
            <w:left w:val="dashDotStroked" w:sz="24" w:space="24" w:color="5D6770"/>
            <w:bottom w:val="dashDotStroked" w:sz="24" w:space="24" w:color="5D6770"/>
            <w:right w:val="dashDotStroked" w:sz="24" w:space="24" w:color="5D6770"/>
          </w:pgBorders>
          <w:cols w:space="425"/>
          <w:docGrid w:type="lines" w:linePitch="312"/>
        </w:sectPr>
      </w:pPr>
    </w:p>
    <w:p w14:paraId="46EEE1E2" w14:textId="77777777" w:rsidR="00B91219" w:rsidRDefault="00B91219">
      <w:pPr>
        <w:pStyle w:val="11"/>
        <w:widowControl/>
        <w:ind w:left="420" w:firstLineChars="0" w:firstLine="0"/>
        <w:jc w:val="right"/>
        <w:rPr>
          <w:rFonts w:ascii="Arial" w:eastAsia="Noto Sans SC Regular" w:hAnsi="Arial" w:cs="Arial"/>
          <w:color w:val="1F3864" w:themeColor="accent5" w:themeShade="80"/>
          <w:sz w:val="44"/>
          <w:szCs w:val="24"/>
        </w:rPr>
      </w:pPr>
    </w:p>
    <w:p w14:paraId="555C72FE" w14:textId="77777777" w:rsidR="00B91219" w:rsidRDefault="00B91219">
      <w:pPr>
        <w:pStyle w:val="11"/>
        <w:widowControl/>
        <w:ind w:left="420" w:firstLineChars="0" w:firstLine="0"/>
        <w:jc w:val="right"/>
        <w:rPr>
          <w:rFonts w:ascii="Arial" w:eastAsia="Noto Sans SC Regular" w:hAnsi="Arial" w:cs="Arial"/>
          <w:color w:val="1F3864" w:themeColor="accent5" w:themeShade="80"/>
          <w:sz w:val="44"/>
          <w:szCs w:val="24"/>
        </w:rPr>
      </w:pPr>
    </w:p>
    <w:p w14:paraId="56B45696" w14:textId="77777777" w:rsidR="00B91219" w:rsidRDefault="00B91219">
      <w:pPr>
        <w:pStyle w:val="11"/>
        <w:widowControl/>
        <w:ind w:left="420" w:firstLineChars="0" w:firstLine="0"/>
        <w:jc w:val="right"/>
        <w:rPr>
          <w:rFonts w:ascii="Arial" w:eastAsia="Noto Sans SC Regular" w:hAnsi="Arial" w:cs="Arial"/>
          <w:color w:val="1F3864" w:themeColor="accent5" w:themeShade="80"/>
          <w:sz w:val="44"/>
          <w:szCs w:val="24"/>
        </w:rPr>
      </w:pPr>
    </w:p>
    <w:p w14:paraId="5F6A89F0" w14:textId="77777777" w:rsidR="00B91219" w:rsidRDefault="0096134A">
      <w:pPr>
        <w:pStyle w:val="11"/>
        <w:widowControl/>
        <w:ind w:left="420" w:firstLineChars="0" w:firstLine="0"/>
        <w:jc w:val="right"/>
        <w:rPr>
          <w:rFonts w:ascii="Arial" w:eastAsia="Noto Sans SC Regular" w:hAnsi="Arial" w:cs="Arial"/>
          <w:color w:val="ED1B2F"/>
          <w:sz w:val="44"/>
          <w:szCs w:val="24"/>
        </w:rPr>
      </w:pPr>
      <w:r>
        <w:rPr>
          <w:rFonts w:ascii="Arial" w:eastAsia="Noto Sans SC Regular" w:hAnsi="Arial" w:cs="Arial"/>
          <w:color w:val="ED1B2F"/>
          <w:sz w:val="44"/>
          <w:szCs w:val="24"/>
        </w:rPr>
        <w:sym w:font="Wingdings" w:char="F0EE"/>
      </w:r>
      <w:r>
        <w:rPr>
          <w:rFonts w:ascii="Arial" w:eastAsia="Noto Sans SC Regular" w:hAnsi="Arial" w:cs="Arial"/>
          <w:color w:val="ED1B2F"/>
          <w:sz w:val="44"/>
          <w:szCs w:val="24"/>
        </w:rPr>
        <w:t>目录</w:t>
      </w:r>
      <w:r>
        <w:rPr>
          <w:rFonts w:ascii="Arial" w:eastAsia="Noto Sans SC Regular" w:hAnsi="Arial" w:cs="Arial"/>
          <w:color w:val="ED1B2F"/>
          <w:sz w:val="44"/>
          <w:szCs w:val="24"/>
        </w:rPr>
        <w:t>|Content</w:t>
      </w:r>
    </w:p>
    <w:sdt>
      <w:sdtPr>
        <w:rPr>
          <w:rFonts w:ascii="Arial" w:eastAsia="Noto Sans SC Regular" w:hAnsi="Arial" w:cs="Arial"/>
          <w:color w:val="auto"/>
          <w:kern w:val="2"/>
          <w:sz w:val="21"/>
          <w:szCs w:val="22"/>
          <w:lang w:val="zh-CN"/>
        </w:rPr>
        <w:id w:val="-609122203"/>
      </w:sdtPr>
      <w:sdtEndPr>
        <w:rPr>
          <w:b/>
          <w:bCs/>
          <w:color w:val="5D6770"/>
          <w:sz w:val="24"/>
          <w:szCs w:val="24"/>
        </w:rPr>
      </w:sdtEndPr>
      <w:sdtContent>
        <w:p w14:paraId="153AA70A" w14:textId="77777777" w:rsidR="00B91219" w:rsidRDefault="00B91219">
          <w:pPr>
            <w:pStyle w:val="TOC1"/>
            <w:rPr>
              <w:rFonts w:ascii="Arial" w:eastAsia="Noto Sans SC Regular" w:hAnsi="Arial" w:cs="Arial"/>
            </w:rPr>
          </w:pPr>
        </w:p>
        <w:p w14:paraId="0626DEDD" w14:textId="1213C12C" w:rsidR="000417E7" w:rsidRDefault="0096134A">
          <w:pPr>
            <w:pStyle w:val="10"/>
            <w:tabs>
              <w:tab w:val="right" w:leader="dot" w:pos="9736"/>
            </w:tabs>
            <w:rPr>
              <w:noProof/>
            </w:rPr>
          </w:pPr>
          <w:r>
            <w:rPr>
              <w:rFonts w:ascii="Arial" w:eastAsia="Noto Sans SC Regular" w:hAnsi="Arial" w:cs="Arial"/>
              <w:color w:val="5D6770"/>
              <w:sz w:val="24"/>
              <w:szCs w:val="24"/>
            </w:rPr>
            <w:fldChar w:fldCharType="begin"/>
          </w:r>
          <w:r>
            <w:rPr>
              <w:rFonts w:ascii="Arial" w:eastAsia="Noto Sans SC Regular" w:hAnsi="Arial" w:cs="Arial"/>
              <w:color w:val="5D6770"/>
              <w:sz w:val="24"/>
              <w:szCs w:val="24"/>
            </w:rPr>
            <w:instrText xml:space="preserve"> TOC \o "1-3" \h \z \u </w:instrText>
          </w:r>
          <w:r>
            <w:rPr>
              <w:rFonts w:ascii="Arial" w:eastAsia="Noto Sans SC Regular" w:hAnsi="Arial" w:cs="Arial"/>
              <w:color w:val="5D6770"/>
              <w:sz w:val="24"/>
              <w:szCs w:val="24"/>
            </w:rPr>
            <w:fldChar w:fldCharType="separate"/>
          </w:r>
          <w:hyperlink w:anchor="_Toc37765245"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基本信息</w:t>
            </w:r>
            <w:r w:rsidR="000417E7" w:rsidRPr="0083326B">
              <w:rPr>
                <w:rStyle w:val="a6"/>
                <w:rFonts w:ascii="Arial" w:eastAsia="Noto Sans SC Regular" w:hAnsi="Arial" w:cs="Arial"/>
                <w:noProof/>
              </w:rPr>
              <w:t>|Basic Information</w:t>
            </w:r>
            <w:r w:rsidR="000417E7">
              <w:rPr>
                <w:noProof/>
                <w:webHidden/>
              </w:rPr>
              <w:tab/>
            </w:r>
            <w:r w:rsidR="000417E7">
              <w:rPr>
                <w:noProof/>
                <w:webHidden/>
              </w:rPr>
              <w:fldChar w:fldCharType="begin"/>
            </w:r>
            <w:r w:rsidR="000417E7">
              <w:rPr>
                <w:noProof/>
                <w:webHidden/>
              </w:rPr>
              <w:instrText xml:space="preserve"> PAGEREF _Toc37765245 \h </w:instrText>
            </w:r>
            <w:r w:rsidR="000417E7">
              <w:rPr>
                <w:noProof/>
                <w:webHidden/>
              </w:rPr>
            </w:r>
            <w:r w:rsidR="000417E7">
              <w:rPr>
                <w:noProof/>
                <w:webHidden/>
              </w:rPr>
              <w:fldChar w:fldCharType="separate"/>
            </w:r>
            <w:r w:rsidR="00D430A4">
              <w:rPr>
                <w:noProof/>
                <w:webHidden/>
              </w:rPr>
              <w:t>1</w:t>
            </w:r>
            <w:r w:rsidR="000417E7">
              <w:rPr>
                <w:noProof/>
                <w:webHidden/>
              </w:rPr>
              <w:fldChar w:fldCharType="end"/>
            </w:r>
          </w:hyperlink>
        </w:p>
        <w:p w14:paraId="1C40688E" w14:textId="606CEF9E" w:rsidR="000417E7" w:rsidRDefault="00C433E7">
          <w:pPr>
            <w:pStyle w:val="10"/>
            <w:tabs>
              <w:tab w:val="right" w:leader="dot" w:pos="9736"/>
            </w:tabs>
            <w:rPr>
              <w:noProof/>
            </w:rPr>
          </w:pPr>
          <w:hyperlink w:anchor="_Toc37765246"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项目简介</w:t>
            </w:r>
            <w:r w:rsidR="000417E7" w:rsidRPr="0083326B">
              <w:rPr>
                <w:rStyle w:val="a6"/>
                <w:rFonts w:ascii="Arial" w:eastAsia="Noto Sans SC Regular" w:hAnsi="Arial" w:cs="Arial"/>
                <w:noProof/>
              </w:rPr>
              <w:t>|Program Introduction</w:t>
            </w:r>
            <w:r w:rsidR="000417E7">
              <w:rPr>
                <w:noProof/>
                <w:webHidden/>
              </w:rPr>
              <w:tab/>
            </w:r>
            <w:r w:rsidR="000417E7">
              <w:rPr>
                <w:noProof/>
                <w:webHidden/>
              </w:rPr>
              <w:fldChar w:fldCharType="begin"/>
            </w:r>
            <w:r w:rsidR="000417E7">
              <w:rPr>
                <w:noProof/>
                <w:webHidden/>
              </w:rPr>
              <w:instrText xml:space="preserve"> PAGEREF _Toc37765246 \h </w:instrText>
            </w:r>
            <w:r w:rsidR="000417E7">
              <w:rPr>
                <w:noProof/>
                <w:webHidden/>
              </w:rPr>
            </w:r>
            <w:r w:rsidR="000417E7">
              <w:rPr>
                <w:noProof/>
                <w:webHidden/>
              </w:rPr>
              <w:fldChar w:fldCharType="separate"/>
            </w:r>
            <w:r w:rsidR="00D430A4">
              <w:rPr>
                <w:noProof/>
                <w:webHidden/>
              </w:rPr>
              <w:t>1</w:t>
            </w:r>
            <w:r w:rsidR="000417E7">
              <w:rPr>
                <w:noProof/>
                <w:webHidden/>
              </w:rPr>
              <w:fldChar w:fldCharType="end"/>
            </w:r>
          </w:hyperlink>
        </w:p>
        <w:p w14:paraId="6DF7BFC3" w14:textId="5992E2F9" w:rsidR="000417E7" w:rsidRDefault="00C433E7">
          <w:pPr>
            <w:pStyle w:val="10"/>
            <w:tabs>
              <w:tab w:val="right" w:leader="dot" w:pos="9736"/>
            </w:tabs>
            <w:rPr>
              <w:noProof/>
            </w:rPr>
          </w:pPr>
          <w:hyperlink w:anchor="_Toc37765247"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院校简介</w:t>
            </w:r>
            <w:r w:rsidR="000417E7" w:rsidRPr="0083326B">
              <w:rPr>
                <w:rStyle w:val="a6"/>
                <w:rFonts w:ascii="Arial" w:eastAsia="Noto Sans SC Regular" w:hAnsi="Arial" w:cs="Arial"/>
                <w:noProof/>
              </w:rPr>
              <w:t>|University Introduction</w:t>
            </w:r>
            <w:r w:rsidR="000417E7">
              <w:rPr>
                <w:noProof/>
                <w:webHidden/>
              </w:rPr>
              <w:tab/>
            </w:r>
            <w:r w:rsidR="000417E7">
              <w:rPr>
                <w:noProof/>
                <w:webHidden/>
              </w:rPr>
              <w:fldChar w:fldCharType="begin"/>
            </w:r>
            <w:r w:rsidR="000417E7">
              <w:rPr>
                <w:noProof/>
                <w:webHidden/>
              </w:rPr>
              <w:instrText xml:space="preserve"> PAGEREF _Toc37765247 \h </w:instrText>
            </w:r>
            <w:r w:rsidR="000417E7">
              <w:rPr>
                <w:noProof/>
                <w:webHidden/>
              </w:rPr>
            </w:r>
            <w:r w:rsidR="000417E7">
              <w:rPr>
                <w:noProof/>
                <w:webHidden/>
              </w:rPr>
              <w:fldChar w:fldCharType="separate"/>
            </w:r>
            <w:r w:rsidR="00D430A4">
              <w:rPr>
                <w:noProof/>
                <w:webHidden/>
              </w:rPr>
              <w:t>1</w:t>
            </w:r>
            <w:r w:rsidR="000417E7">
              <w:rPr>
                <w:noProof/>
                <w:webHidden/>
              </w:rPr>
              <w:fldChar w:fldCharType="end"/>
            </w:r>
          </w:hyperlink>
        </w:p>
        <w:p w14:paraId="5484942C" w14:textId="53DFF094" w:rsidR="000417E7" w:rsidRDefault="00C433E7">
          <w:pPr>
            <w:pStyle w:val="10"/>
            <w:tabs>
              <w:tab w:val="right" w:leader="dot" w:pos="9736"/>
            </w:tabs>
            <w:rPr>
              <w:noProof/>
            </w:rPr>
          </w:pPr>
          <w:hyperlink w:anchor="_Toc37765248"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项目特色</w:t>
            </w:r>
            <w:r w:rsidR="000417E7" w:rsidRPr="0083326B">
              <w:rPr>
                <w:rStyle w:val="a6"/>
                <w:rFonts w:ascii="Arial" w:eastAsia="Noto Sans SC Regular" w:hAnsi="Arial" w:cs="Arial"/>
                <w:noProof/>
              </w:rPr>
              <w:t>|Program Highlights</w:t>
            </w:r>
            <w:r w:rsidR="000417E7">
              <w:rPr>
                <w:noProof/>
                <w:webHidden/>
              </w:rPr>
              <w:tab/>
            </w:r>
            <w:r w:rsidR="000417E7">
              <w:rPr>
                <w:noProof/>
                <w:webHidden/>
              </w:rPr>
              <w:fldChar w:fldCharType="begin"/>
            </w:r>
            <w:r w:rsidR="000417E7">
              <w:rPr>
                <w:noProof/>
                <w:webHidden/>
              </w:rPr>
              <w:instrText xml:space="preserve"> PAGEREF _Toc37765248 \h </w:instrText>
            </w:r>
            <w:r w:rsidR="000417E7">
              <w:rPr>
                <w:noProof/>
                <w:webHidden/>
              </w:rPr>
            </w:r>
            <w:r w:rsidR="000417E7">
              <w:rPr>
                <w:noProof/>
                <w:webHidden/>
              </w:rPr>
              <w:fldChar w:fldCharType="separate"/>
            </w:r>
            <w:r w:rsidR="00D430A4">
              <w:rPr>
                <w:noProof/>
                <w:webHidden/>
              </w:rPr>
              <w:t>1</w:t>
            </w:r>
            <w:r w:rsidR="000417E7">
              <w:rPr>
                <w:noProof/>
                <w:webHidden/>
              </w:rPr>
              <w:fldChar w:fldCharType="end"/>
            </w:r>
          </w:hyperlink>
        </w:p>
        <w:p w14:paraId="7D355165" w14:textId="6BA2A7AE" w:rsidR="000417E7" w:rsidRDefault="00C433E7">
          <w:pPr>
            <w:pStyle w:val="10"/>
            <w:tabs>
              <w:tab w:val="right" w:leader="dot" w:pos="9736"/>
            </w:tabs>
            <w:rPr>
              <w:noProof/>
            </w:rPr>
          </w:pPr>
          <w:hyperlink w:anchor="_Toc37765249"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学习计划</w:t>
            </w:r>
            <w:r w:rsidR="000417E7" w:rsidRPr="0083326B">
              <w:rPr>
                <w:rStyle w:val="a6"/>
                <w:rFonts w:ascii="Arial" w:eastAsia="Noto Sans SC Regular" w:hAnsi="Arial" w:cs="Arial"/>
                <w:noProof/>
              </w:rPr>
              <w:t>|Study Plan</w:t>
            </w:r>
            <w:r w:rsidR="000417E7">
              <w:rPr>
                <w:noProof/>
                <w:webHidden/>
              </w:rPr>
              <w:tab/>
            </w:r>
            <w:r w:rsidR="000417E7">
              <w:rPr>
                <w:noProof/>
                <w:webHidden/>
              </w:rPr>
              <w:fldChar w:fldCharType="begin"/>
            </w:r>
            <w:r w:rsidR="000417E7">
              <w:rPr>
                <w:noProof/>
                <w:webHidden/>
              </w:rPr>
              <w:instrText xml:space="preserve"> PAGEREF _Toc37765249 \h </w:instrText>
            </w:r>
            <w:r w:rsidR="000417E7">
              <w:rPr>
                <w:noProof/>
                <w:webHidden/>
              </w:rPr>
            </w:r>
            <w:r w:rsidR="000417E7">
              <w:rPr>
                <w:noProof/>
                <w:webHidden/>
              </w:rPr>
              <w:fldChar w:fldCharType="separate"/>
            </w:r>
            <w:r w:rsidR="00D430A4">
              <w:rPr>
                <w:noProof/>
                <w:webHidden/>
              </w:rPr>
              <w:t>2</w:t>
            </w:r>
            <w:r w:rsidR="000417E7">
              <w:rPr>
                <w:noProof/>
                <w:webHidden/>
              </w:rPr>
              <w:fldChar w:fldCharType="end"/>
            </w:r>
          </w:hyperlink>
        </w:p>
        <w:p w14:paraId="018081BD" w14:textId="76153AC5" w:rsidR="000417E7" w:rsidRDefault="00C433E7">
          <w:pPr>
            <w:pStyle w:val="10"/>
            <w:tabs>
              <w:tab w:val="right" w:leader="dot" w:pos="9736"/>
            </w:tabs>
            <w:rPr>
              <w:noProof/>
            </w:rPr>
          </w:pPr>
          <w:hyperlink w:anchor="_Toc37765250"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项目收获</w:t>
            </w:r>
            <w:r w:rsidR="000417E7" w:rsidRPr="0083326B">
              <w:rPr>
                <w:rStyle w:val="a6"/>
                <w:rFonts w:ascii="Arial" w:eastAsia="Noto Sans SC Regular" w:hAnsi="Arial" w:cs="Arial"/>
                <w:noProof/>
              </w:rPr>
              <w:t>|Program Achievements</w:t>
            </w:r>
            <w:r w:rsidR="000417E7">
              <w:rPr>
                <w:noProof/>
                <w:webHidden/>
              </w:rPr>
              <w:tab/>
            </w:r>
            <w:r w:rsidR="000417E7">
              <w:rPr>
                <w:noProof/>
                <w:webHidden/>
              </w:rPr>
              <w:fldChar w:fldCharType="begin"/>
            </w:r>
            <w:r w:rsidR="000417E7">
              <w:rPr>
                <w:noProof/>
                <w:webHidden/>
              </w:rPr>
              <w:instrText xml:space="preserve"> PAGEREF _Toc37765250 \h </w:instrText>
            </w:r>
            <w:r w:rsidR="000417E7">
              <w:rPr>
                <w:noProof/>
                <w:webHidden/>
              </w:rPr>
            </w:r>
            <w:r w:rsidR="000417E7">
              <w:rPr>
                <w:noProof/>
                <w:webHidden/>
              </w:rPr>
              <w:fldChar w:fldCharType="separate"/>
            </w:r>
            <w:r w:rsidR="00D430A4">
              <w:rPr>
                <w:noProof/>
                <w:webHidden/>
              </w:rPr>
              <w:t>3</w:t>
            </w:r>
            <w:r w:rsidR="000417E7">
              <w:rPr>
                <w:noProof/>
                <w:webHidden/>
              </w:rPr>
              <w:fldChar w:fldCharType="end"/>
            </w:r>
          </w:hyperlink>
        </w:p>
        <w:p w14:paraId="39FDCE75" w14:textId="6F89ECE6" w:rsidR="000417E7" w:rsidRDefault="00C433E7">
          <w:pPr>
            <w:pStyle w:val="10"/>
            <w:tabs>
              <w:tab w:val="right" w:leader="dot" w:pos="9736"/>
            </w:tabs>
            <w:rPr>
              <w:noProof/>
            </w:rPr>
          </w:pPr>
          <w:hyperlink w:anchor="_Toc37765251"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项目费用</w:t>
            </w:r>
            <w:r w:rsidR="000417E7" w:rsidRPr="0083326B">
              <w:rPr>
                <w:rStyle w:val="a6"/>
                <w:rFonts w:ascii="Arial" w:eastAsia="Noto Sans SC Regular" w:hAnsi="Arial" w:cs="Arial"/>
                <w:noProof/>
              </w:rPr>
              <w:t>|Program Fee</w:t>
            </w:r>
            <w:r w:rsidR="000417E7">
              <w:rPr>
                <w:noProof/>
                <w:webHidden/>
              </w:rPr>
              <w:tab/>
            </w:r>
            <w:r w:rsidR="000417E7">
              <w:rPr>
                <w:noProof/>
                <w:webHidden/>
              </w:rPr>
              <w:fldChar w:fldCharType="begin"/>
            </w:r>
            <w:r w:rsidR="000417E7">
              <w:rPr>
                <w:noProof/>
                <w:webHidden/>
              </w:rPr>
              <w:instrText xml:space="preserve"> PAGEREF _Toc37765251 \h </w:instrText>
            </w:r>
            <w:r w:rsidR="000417E7">
              <w:rPr>
                <w:noProof/>
                <w:webHidden/>
              </w:rPr>
            </w:r>
            <w:r w:rsidR="000417E7">
              <w:rPr>
                <w:noProof/>
                <w:webHidden/>
              </w:rPr>
              <w:fldChar w:fldCharType="separate"/>
            </w:r>
            <w:r w:rsidR="00D430A4">
              <w:rPr>
                <w:noProof/>
                <w:webHidden/>
              </w:rPr>
              <w:t>3</w:t>
            </w:r>
            <w:r w:rsidR="000417E7">
              <w:rPr>
                <w:noProof/>
                <w:webHidden/>
              </w:rPr>
              <w:fldChar w:fldCharType="end"/>
            </w:r>
          </w:hyperlink>
        </w:p>
        <w:p w14:paraId="58E62B15" w14:textId="7DFDB4CF" w:rsidR="000417E7" w:rsidRDefault="00C433E7">
          <w:pPr>
            <w:pStyle w:val="10"/>
            <w:tabs>
              <w:tab w:val="right" w:leader="dot" w:pos="9736"/>
            </w:tabs>
            <w:rPr>
              <w:noProof/>
            </w:rPr>
          </w:pPr>
          <w:hyperlink w:anchor="_Toc37765252"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申请条件</w:t>
            </w:r>
            <w:r w:rsidR="000417E7" w:rsidRPr="0083326B">
              <w:rPr>
                <w:rStyle w:val="a6"/>
                <w:rFonts w:ascii="Arial" w:eastAsia="Noto Sans SC Regular" w:hAnsi="Arial" w:cs="Arial"/>
                <w:noProof/>
              </w:rPr>
              <w:t>|Application Requirements</w:t>
            </w:r>
            <w:r w:rsidR="000417E7">
              <w:rPr>
                <w:noProof/>
                <w:webHidden/>
              </w:rPr>
              <w:tab/>
            </w:r>
            <w:r w:rsidR="000417E7">
              <w:rPr>
                <w:noProof/>
                <w:webHidden/>
              </w:rPr>
              <w:fldChar w:fldCharType="begin"/>
            </w:r>
            <w:r w:rsidR="000417E7">
              <w:rPr>
                <w:noProof/>
                <w:webHidden/>
              </w:rPr>
              <w:instrText xml:space="preserve"> PAGEREF _Toc37765252 \h </w:instrText>
            </w:r>
            <w:r w:rsidR="000417E7">
              <w:rPr>
                <w:noProof/>
                <w:webHidden/>
              </w:rPr>
            </w:r>
            <w:r w:rsidR="000417E7">
              <w:rPr>
                <w:noProof/>
                <w:webHidden/>
              </w:rPr>
              <w:fldChar w:fldCharType="separate"/>
            </w:r>
            <w:r w:rsidR="00D430A4">
              <w:rPr>
                <w:noProof/>
                <w:webHidden/>
              </w:rPr>
              <w:t>4</w:t>
            </w:r>
            <w:r w:rsidR="000417E7">
              <w:rPr>
                <w:noProof/>
                <w:webHidden/>
              </w:rPr>
              <w:fldChar w:fldCharType="end"/>
            </w:r>
          </w:hyperlink>
        </w:p>
        <w:p w14:paraId="110F9C00" w14:textId="07FA113C" w:rsidR="000417E7" w:rsidRDefault="00C433E7">
          <w:pPr>
            <w:pStyle w:val="10"/>
            <w:tabs>
              <w:tab w:val="right" w:leader="dot" w:pos="9736"/>
            </w:tabs>
            <w:rPr>
              <w:noProof/>
            </w:rPr>
          </w:pPr>
          <w:hyperlink w:anchor="_Toc37765253"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申请材料</w:t>
            </w:r>
            <w:r w:rsidR="000417E7" w:rsidRPr="0083326B">
              <w:rPr>
                <w:rStyle w:val="a6"/>
                <w:rFonts w:ascii="Arial" w:eastAsia="Noto Sans SC Regular" w:hAnsi="Arial" w:cs="Arial"/>
                <w:noProof/>
              </w:rPr>
              <w:t>|Supporting Documentation</w:t>
            </w:r>
            <w:r w:rsidR="000417E7">
              <w:rPr>
                <w:noProof/>
                <w:webHidden/>
              </w:rPr>
              <w:tab/>
            </w:r>
            <w:r w:rsidR="000417E7">
              <w:rPr>
                <w:noProof/>
                <w:webHidden/>
              </w:rPr>
              <w:fldChar w:fldCharType="begin"/>
            </w:r>
            <w:r w:rsidR="000417E7">
              <w:rPr>
                <w:noProof/>
                <w:webHidden/>
              </w:rPr>
              <w:instrText xml:space="preserve"> PAGEREF _Toc37765253 \h </w:instrText>
            </w:r>
            <w:r w:rsidR="000417E7">
              <w:rPr>
                <w:noProof/>
                <w:webHidden/>
              </w:rPr>
            </w:r>
            <w:r w:rsidR="000417E7">
              <w:rPr>
                <w:noProof/>
                <w:webHidden/>
              </w:rPr>
              <w:fldChar w:fldCharType="separate"/>
            </w:r>
            <w:r w:rsidR="00D430A4">
              <w:rPr>
                <w:noProof/>
                <w:webHidden/>
              </w:rPr>
              <w:t>4</w:t>
            </w:r>
            <w:r w:rsidR="000417E7">
              <w:rPr>
                <w:noProof/>
                <w:webHidden/>
              </w:rPr>
              <w:fldChar w:fldCharType="end"/>
            </w:r>
          </w:hyperlink>
        </w:p>
        <w:p w14:paraId="1EE05789" w14:textId="3DE8F529" w:rsidR="000417E7" w:rsidRDefault="00C433E7">
          <w:pPr>
            <w:pStyle w:val="10"/>
            <w:tabs>
              <w:tab w:val="right" w:leader="dot" w:pos="9736"/>
            </w:tabs>
            <w:rPr>
              <w:noProof/>
            </w:rPr>
          </w:pPr>
          <w:hyperlink w:anchor="_Toc37765254"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申请流程</w:t>
            </w:r>
            <w:r w:rsidR="000417E7" w:rsidRPr="0083326B">
              <w:rPr>
                <w:rStyle w:val="a6"/>
                <w:rFonts w:ascii="Arial" w:eastAsia="Noto Sans SC Regular" w:hAnsi="Arial" w:cs="Arial"/>
                <w:noProof/>
              </w:rPr>
              <w:t>|Application Process</w:t>
            </w:r>
            <w:r w:rsidR="000417E7">
              <w:rPr>
                <w:noProof/>
                <w:webHidden/>
              </w:rPr>
              <w:tab/>
            </w:r>
            <w:r w:rsidR="000417E7">
              <w:rPr>
                <w:noProof/>
                <w:webHidden/>
              </w:rPr>
              <w:fldChar w:fldCharType="begin"/>
            </w:r>
            <w:r w:rsidR="000417E7">
              <w:rPr>
                <w:noProof/>
                <w:webHidden/>
              </w:rPr>
              <w:instrText xml:space="preserve"> PAGEREF _Toc37765254 \h </w:instrText>
            </w:r>
            <w:r w:rsidR="000417E7">
              <w:rPr>
                <w:noProof/>
                <w:webHidden/>
              </w:rPr>
            </w:r>
            <w:r w:rsidR="000417E7">
              <w:rPr>
                <w:noProof/>
                <w:webHidden/>
              </w:rPr>
              <w:fldChar w:fldCharType="separate"/>
            </w:r>
            <w:r w:rsidR="00D430A4">
              <w:rPr>
                <w:noProof/>
                <w:webHidden/>
              </w:rPr>
              <w:t>4</w:t>
            </w:r>
            <w:r w:rsidR="000417E7">
              <w:rPr>
                <w:noProof/>
                <w:webHidden/>
              </w:rPr>
              <w:fldChar w:fldCharType="end"/>
            </w:r>
          </w:hyperlink>
        </w:p>
        <w:p w14:paraId="1F8AEAB4" w14:textId="236AA50D" w:rsidR="000417E7" w:rsidRDefault="00C433E7">
          <w:pPr>
            <w:pStyle w:val="10"/>
            <w:tabs>
              <w:tab w:val="right" w:leader="dot" w:pos="9736"/>
            </w:tabs>
            <w:rPr>
              <w:noProof/>
            </w:rPr>
          </w:pPr>
          <w:hyperlink w:anchor="_Toc37765255" w:history="1">
            <w:r w:rsidR="000417E7" w:rsidRPr="0083326B">
              <w:rPr>
                <w:rStyle w:val="a6"/>
                <w:rFonts w:ascii="Wingdings" w:eastAsia="Noto Sans SC Regular" w:hAnsi="Wingdings" w:cs="Arial"/>
                <w:noProof/>
              </w:rPr>
              <w:t></w:t>
            </w:r>
            <w:r w:rsidR="000417E7" w:rsidRPr="0083326B">
              <w:rPr>
                <w:rStyle w:val="a6"/>
                <w:rFonts w:ascii="Arial" w:eastAsia="Noto Sans SC Regular" w:hAnsi="Arial" w:cs="Arial"/>
                <w:noProof/>
              </w:rPr>
              <w:t xml:space="preserve"> </w:t>
            </w:r>
            <w:r w:rsidR="000417E7" w:rsidRPr="0083326B">
              <w:rPr>
                <w:rStyle w:val="a6"/>
                <w:rFonts w:ascii="Arial" w:eastAsia="Noto Sans SC Regular" w:hAnsi="Arial" w:cs="Arial"/>
                <w:noProof/>
              </w:rPr>
              <w:t>报名方式</w:t>
            </w:r>
            <w:r w:rsidR="000417E7" w:rsidRPr="0083326B">
              <w:rPr>
                <w:rStyle w:val="a6"/>
                <w:rFonts w:ascii="Arial" w:eastAsia="Noto Sans SC Regular" w:hAnsi="Arial" w:cs="Arial"/>
                <w:noProof/>
              </w:rPr>
              <w:t>|Sign Up</w:t>
            </w:r>
            <w:r w:rsidR="000417E7">
              <w:rPr>
                <w:noProof/>
                <w:webHidden/>
              </w:rPr>
              <w:tab/>
            </w:r>
            <w:r w:rsidR="000417E7">
              <w:rPr>
                <w:noProof/>
                <w:webHidden/>
              </w:rPr>
              <w:fldChar w:fldCharType="begin"/>
            </w:r>
            <w:r w:rsidR="000417E7">
              <w:rPr>
                <w:noProof/>
                <w:webHidden/>
              </w:rPr>
              <w:instrText xml:space="preserve"> PAGEREF _Toc37765255 \h </w:instrText>
            </w:r>
            <w:r w:rsidR="000417E7">
              <w:rPr>
                <w:noProof/>
                <w:webHidden/>
              </w:rPr>
            </w:r>
            <w:r w:rsidR="000417E7">
              <w:rPr>
                <w:noProof/>
                <w:webHidden/>
              </w:rPr>
              <w:fldChar w:fldCharType="separate"/>
            </w:r>
            <w:r w:rsidR="00D430A4">
              <w:rPr>
                <w:noProof/>
                <w:webHidden/>
              </w:rPr>
              <w:t>4</w:t>
            </w:r>
            <w:r w:rsidR="000417E7">
              <w:rPr>
                <w:noProof/>
                <w:webHidden/>
              </w:rPr>
              <w:fldChar w:fldCharType="end"/>
            </w:r>
          </w:hyperlink>
        </w:p>
        <w:p w14:paraId="2F5ABD41" w14:textId="77777777" w:rsidR="00B91219" w:rsidRDefault="0096134A">
          <w:pPr>
            <w:spacing w:line="480" w:lineRule="auto"/>
            <w:rPr>
              <w:rFonts w:ascii="Arial" w:eastAsia="Noto Sans SC Regular" w:hAnsi="Arial" w:cs="Arial"/>
              <w:color w:val="5D6770"/>
              <w:sz w:val="24"/>
              <w:szCs w:val="24"/>
            </w:rPr>
          </w:pPr>
          <w:r>
            <w:rPr>
              <w:rFonts w:ascii="Arial" w:eastAsia="Noto Sans SC Regular" w:hAnsi="Arial" w:cs="Arial"/>
              <w:bCs/>
              <w:color w:val="5D6770"/>
              <w:sz w:val="24"/>
              <w:szCs w:val="24"/>
              <w:lang w:val="zh-CN"/>
            </w:rPr>
            <w:fldChar w:fldCharType="end"/>
          </w:r>
        </w:p>
      </w:sdtContent>
    </w:sdt>
    <w:p w14:paraId="471B337D" w14:textId="77777777" w:rsidR="00B91219" w:rsidRDefault="00B91219">
      <w:pPr>
        <w:pStyle w:val="11"/>
        <w:widowControl/>
        <w:spacing w:line="400" w:lineRule="exact"/>
        <w:ind w:left="420" w:firstLineChars="0" w:firstLine="0"/>
        <w:jc w:val="left"/>
        <w:rPr>
          <w:rFonts w:ascii="Arial" w:eastAsia="Noto Sans SC Regular" w:hAnsi="Arial" w:cs="Arial"/>
          <w:color w:val="FF0000"/>
          <w:sz w:val="24"/>
          <w:szCs w:val="24"/>
        </w:rPr>
      </w:pPr>
    </w:p>
    <w:p w14:paraId="79932A2F" w14:textId="77777777" w:rsidR="00B91219" w:rsidRDefault="00B91219">
      <w:pPr>
        <w:pStyle w:val="11"/>
        <w:widowControl/>
        <w:spacing w:line="400" w:lineRule="exact"/>
        <w:ind w:left="420" w:firstLineChars="0" w:firstLine="0"/>
        <w:jc w:val="left"/>
        <w:rPr>
          <w:rFonts w:ascii="Arial" w:eastAsia="Noto Sans SC Regular" w:hAnsi="Arial" w:cs="Arial"/>
          <w:color w:val="FF0000"/>
          <w:sz w:val="24"/>
          <w:szCs w:val="24"/>
        </w:rPr>
      </w:pPr>
    </w:p>
    <w:p w14:paraId="1DC63CDF" w14:textId="77777777" w:rsidR="00B91219" w:rsidRDefault="00B91219">
      <w:pPr>
        <w:pStyle w:val="11"/>
        <w:widowControl/>
        <w:spacing w:line="400" w:lineRule="exact"/>
        <w:ind w:left="420" w:firstLineChars="0" w:firstLine="0"/>
        <w:jc w:val="left"/>
        <w:rPr>
          <w:rFonts w:ascii="Arial" w:eastAsia="Noto Sans SC Regular" w:hAnsi="Arial" w:cs="Arial"/>
          <w:color w:val="FF0000"/>
          <w:sz w:val="24"/>
          <w:szCs w:val="24"/>
        </w:rPr>
      </w:pPr>
    </w:p>
    <w:p w14:paraId="5919EAC9" w14:textId="77777777" w:rsidR="00B91219" w:rsidRDefault="00B91219">
      <w:pPr>
        <w:widowControl/>
        <w:jc w:val="left"/>
        <w:rPr>
          <w:rFonts w:ascii="Arial" w:eastAsia="Noto Sans SC Regular" w:hAnsi="Arial" w:cs="Arial"/>
          <w:color w:val="1F3864" w:themeColor="accent5" w:themeShade="80"/>
          <w:sz w:val="32"/>
          <w:szCs w:val="28"/>
        </w:rPr>
        <w:sectPr w:rsidR="00B91219">
          <w:headerReference w:type="default" r:id="rId8"/>
          <w:pgSz w:w="11906" w:h="16838"/>
          <w:pgMar w:top="1440" w:right="1080" w:bottom="1440" w:left="1080" w:header="851" w:footer="992" w:gutter="0"/>
          <w:pgBorders w:offsetFrom="page">
            <w:top w:val="dashDotStroked" w:sz="24" w:space="24" w:color="5D6770"/>
            <w:left w:val="dashDotStroked" w:sz="24" w:space="24" w:color="5D6770"/>
            <w:bottom w:val="dashDotStroked" w:sz="24" w:space="24" w:color="5D6770"/>
            <w:right w:val="dashDotStroked" w:sz="24" w:space="24" w:color="5D6770"/>
          </w:pgBorders>
          <w:cols w:space="425"/>
          <w:docGrid w:type="lines" w:linePitch="312"/>
        </w:sectPr>
      </w:pPr>
    </w:p>
    <w:p w14:paraId="52510E90" w14:textId="2C215FC2" w:rsidR="00B91219" w:rsidRDefault="0096134A">
      <w:pPr>
        <w:jc w:val="center"/>
        <w:rPr>
          <w:rFonts w:ascii="Arial" w:eastAsia="Noto Sans SC Regular" w:hAnsi="Arial" w:cs="Arial"/>
          <w:color w:val="C00000"/>
          <w:sz w:val="40"/>
          <w:szCs w:val="28"/>
        </w:rPr>
      </w:pPr>
      <w:bookmarkStart w:id="1" w:name="_Hlk1031987"/>
      <w:r>
        <w:rPr>
          <w:rFonts w:ascii="Arial" w:eastAsia="Noto Sans SC Regular" w:hAnsi="Arial" w:cs="Arial" w:hint="eastAsia"/>
          <w:color w:val="ED1B2F"/>
          <w:sz w:val="40"/>
          <w:szCs w:val="28"/>
        </w:rPr>
        <w:lastRenderedPageBreak/>
        <w:t>加拿大麦吉尔大学在线课程</w:t>
      </w:r>
      <w:bookmarkEnd w:id="1"/>
    </w:p>
    <w:p w14:paraId="0AA89996" w14:textId="357EC095" w:rsidR="00B91219" w:rsidRDefault="0096134A">
      <w:pPr>
        <w:jc w:val="center"/>
        <w:rPr>
          <w:rFonts w:ascii="Arial" w:eastAsia="Noto Sans SC Regular" w:hAnsi="Arial" w:cs="Arial"/>
          <w:color w:val="5D6770"/>
          <w:sz w:val="36"/>
          <w:szCs w:val="28"/>
        </w:rPr>
      </w:pPr>
      <w:r>
        <w:rPr>
          <w:rFonts w:ascii="Arial" w:eastAsia="Noto Sans SC Regular" w:hAnsi="Arial" w:cs="Arial"/>
          <w:color w:val="5D6770"/>
          <w:sz w:val="36"/>
          <w:szCs w:val="28"/>
        </w:rPr>
        <w:t>202</w:t>
      </w:r>
      <w:r w:rsidR="00D77D8F">
        <w:rPr>
          <w:rFonts w:ascii="Arial" w:eastAsia="Noto Sans SC Regular" w:hAnsi="Arial" w:cs="Arial"/>
          <w:color w:val="5D6770"/>
          <w:sz w:val="36"/>
          <w:szCs w:val="28"/>
        </w:rPr>
        <w:t>2</w:t>
      </w:r>
      <w:r>
        <w:rPr>
          <w:rFonts w:ascii="Arial" w:eastAsia="Noto Sans SC Regular" w:hAnsi="Arial" w:cs="Arial"/>
          <w:color w:val="5D6770"/>
          <w:sz w:val="36"/>
          <w:szCs w:val="28"/>
        </w:rPr>
        <w:t>年度招生简章</w:t>
      </w:r>
    </w:p>
    <w:p w14:paraId="19E4EC81" w14:textId="77777777" w:rsidR="00B91219" w:rsidRDefault="00B91219">
      <w:pPr>
        <w:pStyle w:val="11"/>
        <w:spacing w:line="360" w:lineRule="exact"/>
        <w:ind w:left="840" w:firstLineChars="0" w:firstLine="0"/>
        <w:jc w:val="left"/>
        <w:rPr>
          <w:rFonts w:ascii="Arial" w:eastAsia="Noto Sans SC Regular" w:hAnsi="Arial" w:cs="Arial"/>
          <w:color w:val="000000" w:themeColor="text1"/>
          <w:szCs w:val="21"/>
        </w:rPr>
      </w:pPr>
      <w:bookmarkStart w:id="2" w:name="_GoBack"/>
      <w:bookmarkEnd w:id="2"/>
    </w:p>
    <w:p w14:paraId="7E51CA68"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3" w:name="_Toc37765246"/>
      <w:r>
        <w:rPr>
          <w:rFonts w:ascii="Arial" w:eastAsia="Noto Sans SC Regular" w:hAnsi="Arial" w:cs="Arial"/>
          <w:b w:val="0"/>
          <w:color w:val="5D6770"/>
          <w:sz w:val="30"/>
          <w:szCs w:val="30"/>
        </w:rPr>
        <w:t>项目简介</w:t>
      </w:r>
      <w:r>
        <w:rPr>
          <w:rFonts w:ascii="Arial" w:eastAsia="Noto Sans SC Regular" w:hAnsi="Arial" w:cs="Arial"/>
          <w:b w:val="0"/>
          <w:color w:val="5D6770"/>
          <w:sz w:val="30"/>
          <w:szCs w:val="30"/>
        </w:rPr>
        <w:t>|Program Introduction</w:t>
      </w:r>
      <w:bookmarkEnd w:id="3"/>
    </w:p>
    <w:p w14:paraId="22CEE4CE" w14:textId="524BB130" w:rsidR="00B91219" w:rsidRDefault="0096134A">
      <w:pPr>
        <w:spacing w:line="400" w:lineRule="exact"/>
        <w:ind w:leftChars="200" w:left="420" w:firstLineChars="200" w:firstLine="420"/>
        <w:rPr>
          <w:rFonts w:ascii="Arial" w:eastAsia="Noto Sans SC Regular" w:hAnsi="Arial" w:cs="Arial"/>
        </w:rPr>
      </w:pPr>
      <w:r>
        <w:rPr>
          <w:rFonts w:ascii="Arial" w:eastAsia="Noto Sans SC Regular" w:hAnsi="Arial" w:cs="Arial"/>
        </w:rPr>
        <w:t>本项目内含</w:t>
      </w:r>
      <w:r w:rsidR="002D752C">
        <w:rPr>
          <w:rFonts w:ascii="Arial" w:eastAsia="Noto Sans SC Regular" w:hAnsi="Arial" w:cs="Arial"/>
        </w:rPr>
        <w:t>7</w:t>
      </w:r>
      <w:r>
        <w:rPr>
          <w:rFonts w:ascii="Arial" w:eastAsia="Noto Sans SC Regular" w:hAnsi="Arial" w:cs="Arial"/>
        </w:rPr>
        <w:t>个</w:t>
      </w:r>
      <w:r>
        <w:rPr>
          <w:rFonts w:ascii="Arial" w:eastAsia="Noto Sans SC Regular" w:hAnsi="Arial" w:cs="Arial"/>
        </w:rPr>
        <w:t>Track</w:t>
      </w:r>
      <w:r>
        <w:rPr>
          <w:rFonts w:ascii="Arial" w:eastAsia="Noto Sans SC Regular" w:hAnsi="Arial" w:cs="Arial"/>
        </w:rPr>
        <w:t>，涵盖大数据、商务管理、数字传播等专业，为参与者提供种类繁多的学术精炼课程。学生将体验到麦吉尔大学自由包容的学术氛围</w:t>
      </w:r>
      <w:r>
        <w:rPr>
          <w:rFonts w:ascii="Arial" w:eastAsia="Noto Sans SC Regular" w:hAnsi="Arial" w:cs="Arial" w:hint="eastAsia"/>
        </w:rPr>
        <w:t>，通过全球畅联的网络世界</w:t>
      </w:r>
      <w:r>
        <w:rPr>
          <w:rFonts w:ascii="Arial" w:eastAsia="Noto Sans SC Regular" w:hAnsi="Arial" w:cs="Arial"/>
        </w:rPr>
        <w:t>，与</w:t>
      </w:r>
      <w:r>
        <w:rPr>
          <w:rFonts w:ascii="Arial" w:eastAsia="Noto Sans SC Regular" w:hAnsi="Arial" w:cs="Arial"/>
        </w:rPr>
        <w:t>160</w:t>
      </w:r>
      <w:r>
        <w:rPr>
          <w:rFonts w:ascii="Arial" w:eastAsia="Noto Sans SC Regular" w:hAnsi="Arial" w:cs="Arial"/>
        </w:rPr>
        <w:t>多个国家的国际学生协作完成挑战，并有机会连接到各个学科的专家学者。</w:t>
      </w:r>
    </w:p>
    <w:p w14:paraId="762C7166" w14:textId="77777777" w:rsidR="00B91219" w:rsidRDefault="00B91219">
      <w:pPr>
        <w:spacing w:line="400" w:lineRule="exact"/>
        <w:ind w:leftChars="200" w:left="420" w:firstLineChars="200" w:firstLine="420"/>
        <w:rPr>
          <w:rFonts w:ascii="Arial" w:eastAsia="Noto Sans SC Regular" w:hAnsi="Arial" w:cs="Arial"/>
        </w:rPr>
      </w:pPr>
    </w:p>
    <w:p w14:paraId="22074999"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4" w:name="_Toc37765247"/>
      <w:r>
        <w:rPr>
          <w:rFonts w:ascii="Arial" w:eastAsia="Noto Sans SC Regular" w:hAnsi="Arial" w:cs="Arial"/>
          <w:b w:val="0"/>
          <w:color w:val="5D6770"/>
          <w:sz w:val="30"/>
          <w:szCs w:val="30"/>
        </w:rPr>
        <w:t>院校简介</w:t>
      </w:r>
      <w:r>
        <w:rPr>
          <w:rFonts w:ascii="Arial" w:eastAsia="Noto Sans SC Regular" w:hAnsi="Arial" w:cs="Arial"/>
          <w:b w:val="0"/>
          <w:color w:val="5D6770"/>
          <w:sz w:val="30"/>
          <w:szCs w:val="30"/>
        </w:rPr>
        <w:t>|University Introduction</w:t>
      </w:r>
      <w:bookmarkEnd w:id="4"/>
    </w:p>
    <w:p w14:paraId="0C9F29A8" w14:textId="77777777" w:rsidR="00B91219" w:rsidRDefault="0096134A">
      <w:pPr>
        <w:spacing w:line="400" w:lineRule="exact"/>
        <w:ind w:leftChars="200" w:left="420" w:firstLineChars="200" w:firstLine="420"/>
        <w:rPr>
          <w:rFonts w:ascii="Arial" w:eastAsia="Noto Sans SC Regular" w:hAnsi="Arial" w:cs="Arial"/>
          <w:color w:val="000000" w:themeColor="text1"/>
        </w:rPr>
      </w:pPr>
      <w:r>
        <w:rPr>
          <w:rFonts w:ascii="Arial" w:eastAsia="Noto Sans SC Regular" w:hAnsi="Arial" w:cs="Arial"/>
        </w:rPr>
        <w:t>加拿大最古老的高等学府，麦吉尔大学</w:t>
      </w:r>
      <w:r>
        <w:rPr>
          <w:rFonts w:ascii="Arial" w:eastAsia="Noto Sans SC Regular" w:hAnsi="Arial" w:cs="Arial"/>
        </w:rPr>
        <w:t>McGill University</w:t>
      </w:r>
      <w:r>
        <w:rPr>
          <w:rFonts w:ascii="Arial" w:eastAsia="Noto Sans SC Regular" w:hAnsi="Arial" w:cs="Arial"/>
        </w:rPr>
        <w:t>，坐落在加拿大第二大城市蒙特利尔的英语区。麦吉尔大学拥有悠久的历史和光辉的成就，早在加拿大联邦政府成立前，麦吉尔大学就已经开始了教学工作。近两百年来，凭借其卓越的教育质量，麦吉尔大学有着</w:t>
      </w:r>
      <w:r>
        <w:rPr>
          <w:rFonts w:ascii="Arial" w:eastAsia="Noto Sans SC Regular" w:hAnsi="Arial" w:cs="Arial"/>
        </w:rPr>
        <w:t>“</w:t>
      </w:r>
      <w:r>
        <w:rPr>
          <w:rFonts w:ascii="Arial" w:eastAsia="Noto Sans SC Regular" w:hAnsi="Arial" w:cs="Arial"/>
        </w:rPr>
        <w:t>北方哈佛</w:t>
      </w:r>
      <w:r>
        <w:rPr>
          <w:rFonts w:ascii="Arial" w:eastAsia="Noto Sans SC Regular" w:hAnsi="Arial" w:cs="Arial"/>
        </w:rPr>
        <w:t>”</w:t>
      </w:r>
      <w:r>
        <w:rPr>
          <w:rFonts w:ascii="Arial" w:eastAsia="Noto Sans SC Regular" w:hAnsi="Arial" w:cs="Arial"/>
        </w:rPr>
        <w:t>或</w:t>
      </w:r>
      <w:r>
        <w:rPr>
          <w:rFonts w:ascii="Arial" w:eastAsia="Noto Sans SC Regular" w:hAnsi="Arial" w:cs="Arial"/>
        </w:rPr>
        <w:t>“</w:t>
      </w:r>
      <w:r>
        <w:rPr>
          <w:rFonts w:ascii="Arial" w:eastAsia="Noto Sans SC Regular" w:hAnsi="Arial" w:cs="Arial"/>
        </w:rPr>
        <w:t>加拿大哈佛</w:t>
      </w:r>
      <w:r>
        <w:rPr>
          <w:rFonts w:ascii="Arial" w:eastAsia="Noto Sans SC Regular" w:hAnsi="Arial" w:cs="Arial"/>
        </w:rPr>
        <w:t>”</w:t>
      </w:r>
      <w:r>
        <w:rPr>
          <w:rFonts w:ascii="Arial" w:eastAsia="Noto Sans SC Regular" w:hAnsi="Arial" w:cs="Arial"/>
        </w:rPr>
        <w:t>的美誉，其申请资格线、录取平均分、课程难度和毕业要求均为加拿大高校之最</w:t>
      </w:r>
      <w:r>
        <w:rPr>
          <w:rFonts w:ascii="Arial" w:eastAsia="Noto Sans SC Regular" w:hAnsi="Arial" w:cs="Arial"/>
          <w:color w:val="000000" w:themeColor="text1"/>
        </w:rPr>
        <w:t>。麦吉尔大学在</w:t>
      </w:r>
      <w:r>
        <w:rPr>
          <w:rFonts w:ascii="Arial" w:eastAsia="Noto Sans SC Regular" w:hAnsi="Arial" w:cs="Arial"/>
          <w:color w:val="000000" w:themeColor="text1"/>
        </w:rPr>
        <w:t>2019</w:t>
      </w:r>
      <w:r>
        <w:rPr>
          <w:rFonts w:ascii="Arial" w:eastAsia="Noto Sans SC Regular" w:hAnsi="Arial" w:cs="Arial"/>
          <w:color w:val="000000" w:themeColor="text1"/>
        </w:rPr>
        <w:t>年麦考林杂志加拿大大学排名中连续第</w:t>
      </w:r>
      <w:r>
        <w:rPr>
          <w:rFonts w:ascii="Arial" w:eastAsia="Noto Sans SC Regular" w:hAnsi="Arial" w:cs="Arial"/>
          <w:color w:val="000000" w:themeColor="text1"/>
        </w:rPr>
        <w:t>14</w:t>
      </w:r>
      <w:r>
        <w:rPr>
          <w:rFonts w:ascii="Arial" w:eastAsia="Noto Sans SC Regular" w:hAnsi="Arial" w:cs="Arial"/>
          <w:color w:val="000000" w:themeColor="text1"/>
        </w:rPr>
        <w:t>年位列加拿大第</w:t>
      </w:r>
      <w:r>
        <w:rPr>
          <w:rFonts w:ascii="Arial" w:eastAsia="Noto Sans SC Regular" w:hAnsi="Arial" w:cs="Arial"/>
          <w:color w:val="000000" w:themeColor="text1"/>
        </w:rPr>
        <w:t>1</w:t>
      </w:r>
      <w:r>
        <w:rPr>
          <w:rFonts w:ascii="Arial" w:eastAsia="Noto Sans SC Regular" w:hAnsi="Arial" w:cs="Arial"/>
          <w:color w:val="000000" w:themeColor="text1"/>
        </w:rPr>
        <w:t>名，</w:t>
      </w:r>
      <w:r>
        <w:rPr>
          <w:rFonts w:ascii="Arial" w:eastAsia="Noto Sans SC Regular" w:hAnsi="Arial" w:cs="Arial"/>
          <w:color w:val="000000" w:themeColor="text1"/>
        </w:rPr>
        <w:t>20</w:t>
      </w:r>
      <w:r>
        <w:rPr>
          <w:rFonts w:ascii="Arial" w:eastAsia="Noto Sans SC Regular" w:hAnsi="Arial" w:cs="Arial" w:hint="eastAsia"/>
          <w:color w:val="000000" w:themeColor="text1"/>
        </w:rPr>
        <w:t>20</w:t>
      </w:r>
      <w:r>
        <w:rPr>
          <w:rFonts w:ascii="Arial" w:eastAsia="Noto Sans SC Regular" w:hAnsi="Arial" w:cs="Arial"/>
          <w:color w:val="000000" w:themeColor="text1"/>
        </w:rPr>
        <w:t>年</w:t>
      </w:r>
      <w:r>
        <w:rPr>
          <w:rFonts w:ascii="Arial" w:eastAsia="Noto Sans SC Regular" w:hAnsi="Arial" w:cs="Arial"/>
          <w:color w:val="000000" w:themeColor="text1"/>
        </w:rPr>
        <w:t>QS</w:t>
      </w:r>
      <w:r>
        <w:rPr>
          <w:rFonts w:ascii="Arial" w:eastAsia="Noto Sans SC Regular" w:hAnsi="Arial" w:cs="Arial"/>
          <w:color w:val="000000" w:themeColor="text1"/>
        </w:rPr>
        <w:t>世界大学排名中位列全球第</w:t>
      </w:r>
      <w:r>
        <w:rPr>
          <w:rFonts w:ascii="Arial" w:eastAsia="Noto Sans SC Regular" w:hAnsi="Arial" w:cs="Arial"/>
          <w:color w:val="000000" w:themeColor="text1"/>
        </w:rPr>
        <w:t>3</w:t>
      </w:r>
      <w:r>
        <w:rPr>
          <w:rFonts w:ascii="Arial" w:eastAsia="Noto Sans SC Regular" w:hAnsi="Arial" w:cs="Arial" w:hint="eastAsia"/>
          <w:color w:val="000000" w:themeColor="text1"/>
        </w:rPr>
        <w:t>5</w:t>
      </w:r>
      <w:r>
        <w:rPr>
          <w:rFonts w:ascii="Arial" w:eastAsia="Noto Sans SC Regular" w:hAnsi="Arial" w:cs="Arial"/>
          <w:color w:val="000000" w:themeColor="text1"/>
        </w:rPr>
        <w:t>名。</w:t>
      </w:r>
    </w:p>
    <w:p w14:paraId="510DD8EA" w14:textId="77777777" w:rsidR="00B91219" w:rsidRDefault="0096134A">
      <w:pPr>
        <w:spacing w:line="400" w:lineRule="exact"/>
        <w:ind w:leftChars="200" w:left="420" w:firstLineChars="200" w:firstLine="420"/>
        <w:rPr>
          <w:rFonts w:ascii="Arial" w:eastAsia="Noto Sans SC Regular" w:hAnsi="Arial" w:cs="Arial"/>
        </w:rPr>
      </w:pPr>
      <w:r>
        <w:rPr>
          <w:rFonts w:ascii="Arial" w:eastAsia="Noto Sans SC Regular" w:hAnsi="Arial" w:cs="Arial"/>
        </w:rPr>
        <w:t>麦吉尔大学培育了加拿大最多的诺贝尔奖得主和罗德学者。加拿大现任最高领导人特鲁多亦毕业于此。截止</w:t>
      </w:r>
      <w:r>
        <w:rPr>
          <w:rFonts w:ascii="Arial" w:eastAsia="Noto Sans SC Regular" w:hAnsi="Arial" w:cs="Arial"/>
        </w:rPr>
        <w:t>2019</w:t>
      </w:r>
      <w:r>
        <w:rPr>
          <w:rFonts w:ascii="Arial" w:eastAsia="Noto Sans SC Regular" w:hAnsi="Arial" w:cs="Arial"/>
        </w:rPr>
        <w:t>年，麦吉尔共培养了</w:t>
      </w:r>
      <w:r>
        <w:rPr>
          <w:rFonts w:ascii="Arial" w:eastAsia="Noto Sans SC Regular" w:hAnsi="Arial" w:cs="Arial"/>
        </w:rPr>
        <w:t>12</w:t>
      </w:r>
      <w:r>
        <w:rPr>
          <w:rFonts w:ascii="Arial" w:eastAsia="Noto Sans SC Regular" w:hAnsi="Arial" w:cs="Arial"/>
        </w:rPr>
        <w:t>位诺贝尔奖得主、</w:t>
      </w:r>
      <w:r>
        <w:rPr>
          <w:rFonts w:ascii="Arial" w:eastAsia="Noto Sans SC Regular" w:hAnsi="Arial" w:cs="Arial"/>
        </w:rPr>
        <w:t>144</w:t>
      </w:r>
      <w:r>
        <w:rPr>
          <w:rFonts w:ascii="Arial" w:eastAsia="Noto Sans SC Regular" w:hAnsi="Arial" w:cs="Arial"/>
        </w:rPr>
        <w:t>位罗德学者、</w:t>
      </w:r>
      <w:r>
        <w:rPr>
          <w:rFonts w:ascii="Arial" w:eastAsia="Noto Sans SC Regular" w:hAnsi="Arial" w:cs="Arial"/>
        </w:rPr>
        <w:t>8</w:t>
      </w:r>
      <w:r>
        <w:rPr>
          <w:rFonts w:ascii="Arial" w:eastAsia="Noto Sans SC Regular" w:hAnsi="Arial" w:cs="Arial"/>
        </w:rPr>
        <w:t>位国家元首、</w:t>
      </w:r>
      <w:r>
        <w:rPr>
          <w:rFonts w:ascii="Arial" w:eastAsia="Noto Sans SC Regular" w:hAnsi="Arial" w:cs="Arial"/>
        </w:rPr>
        <w:t>5</w:t>
      </w:r>
      <w:r>
        <w:rPr>
          <w:rFonts w:ascii="Arial" w:eastAsia="Noto Sans SC Regular" w:hAnsi="Arial" w:cs="Arial"/>
        </w:rPr>
        <w:t>位宇航员、</w:t>
      </w:r>
      <w:r>
        <w:rPr>
          <w:rFonts w:ascii="Arial" w:eastAsia="Noto Sans SC Regular" w:hAnsi="Arial" w:cs="Arial"/>
        </w:rPr>
        <w:t>3</w:t>
      </w:r>
      <w:r>
        <w:rPr>
          <w:rFonts w:ascii="Arial" w:eastAsia="Noto Sans SC Regular" w:hAnsi="Arial" w:cs="Arial"/>
        </w:rPr>
        <w:t>位普利策奖得主、</w:t>
      </w:r>
      <w:r>
        <w:rPr>
          <w:rFonts w:ascii="Arial" w:eastAsia="Noto Sans SC Regular" w:hAnsi="Arial" w:cs="Arial"/>
        </w:rPr>
        <w:t>1</w:t>
      </w:r>
      <w:r>
        <w:rPr>
          <w:rFonts w:ascii="Arial" w:eastAsia="Noto Sans SC Regular" w:hAnsi="Arial" w:cs="Arial"/>
        </w:rPr>
        <w:t>位阿贝尔奖得主、</w:t>
      </w:r>
      <w:r>
        <w:rPr>
          <w:rFonts w:ascii="Arial" w:eastAsia="Noto Sans SC Regular" w:hAnsi="Arial" w:cs="Arial"/>
        </w:rPr>
        <w:t>1</w:t>
      </w:r>
      <w:r>
        <w:rPr>
          <w:rFonts w:ascii="Arial" w:eastAsia="Noto Sans SC Regular" w:hAnsi="Arial" w:cs="Arial"/>
        </w:rPr>
        <w:t>位图灵奖得主以及</w:t>
      </w:r>
      <w:r>
        <w:rPr>
          <w:rFonts w:ascii="Arial" w:eastAsia="Noto Sans SC Regular" w:hAnsi="Arial" w:cs="Arial"/>
        </w:rPr>
        <w:t>28</w:t>
      </w:r>
      <w:r>
        <w:rPr>
          <w:rFonts w:ascii="Arial" w:eastAsia="Noto Sans SC Regular" w:hAnsi="Arial" w:cs="Arial"/>
        </w:rPr>
        <w:t>位奥运会奖牌得主。</w:t>
      </w:r>
    </w:p>
    <w:p w14:paraId="1B475C68" w14:textId="77777777" w:rsidR="00B91219" w:rsidRDefault="00B91219">
      <w:pPr>
        <w:spacing w:line="400" w:lineRule="exact"/>
        <w:ind w:leftChars="200" w:left="420" w:firstLineChars="200" w:firstLine="420"/>
        <w:rPr>
          <w:rFonts w:ascii="Arial" w:eastAsia="Noto Sans SC Regular" w:hAnsi="Arial" w:cs="Arial"/>
        </w:rPr>
      </w:pPr>
    </w:p>
    <w:p w14:paraId="1BB0BBA1"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5" w:name="_Toc37765248"/>
      <w:r>
        <w:rPr>
          <w:rFonts w:ascii="Arial" w:eastAsia="Noto Sans SC Regular" w:hAnsi="Arial" w:cs="Arial"/>
          <w:b w:val="0"/>
          <w:color w:val="5D6770"/>
          <w:sz w:val="30"/>
          <w:szCs w:val="30"/>
        </w:rPr>
        <w:t>项目特色</w:t>
      </w:r>
      <w:r>
        <w:rPr>
          <w:rFonts w:ascii="Arial" w:eastAsia="Noto Sans SC Regular" w:hAnsi="Arial" w:cs="Arial"/>
          <w:b w:val="0"/>
          <w:color w:val="5D6770"/>
          <w:sz w:val="30"/>
          <w:szCs w:val="30"/>
        </w:rPr>
        <w:t>|Program Highlights</w:t>
      </w:r>
      <w:bookmarkEnd w:id="5"/>
    </w:p>
    <w:p w14:paraId="661ACBA7" w14:textId="77777777" w:rsidR="00B91219" w:rsidRDefault="0096134A">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学费</w:t>
      </w:r>
      <w:r>
        <w:rPr>
          <w:rFonts w:ascii="Arial" w:eastAsia="Noto Sans SC Regular" w:hAnsi="Arial" w:cs="Arial" w:hint="eastAsia"/>
        </w:rPr>
        <w:t>优惠：相对于常规暑期项目，在线课程将让学生花更少的钱获得同样精彩的留学体验</w:t>
      </w:r>
      <w:r>
        <w:rPr>
          <w:rFonts w:ascii="Arial" w:eastAsia="Noto Sans SC Regular" w:hAnsi="Arial" w:cs="Arial"/>
        </w:rPr>
        <w:t>。</w:t>
      </w:r>
    </w:p>
    <w:p w14:paraId="2D03C067" w14:textId="77777777" w:rsidR="00B91219" w:rsidRDefault="0096134A">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hint="eastAsia"/>
        </w:rPr>
        <w:t>专注主题：精选主题课程，小班化教学，学生将更专注于专业学科的延伸学习。</w:t>
      </w:r>
    </w:p>
    <w:p w14:paraId="03F8F721" w14:textId="77777777" w:rsidR="00B91219" w:rsidRDefault="0096134A">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思维</w:t>
      </w:r>
      <w:r>
        <w:rPr>
          <w:rFonts w:ascii="Arial" w:eastAsia="Noto Sans SC Regular" w:hAnsi="Arial" w:cs="Arial" w:hint="eastAsia"/>
        </w:rPr>
        <w:t>开拓：学生来源广泛，来自世界各地的</w:t>
      </w:r>
      <w:r>
        <w:rPr>
          <w:rFonts w:ascii="Arial" w:eastAsia="Noto Sans SC Regular" w:hAnsi="Arial" w:cs="Arial"/>
        </w:rPr>
        <w:t>学生为课堂提供多角度、多背景的思考。</w:t>
      </w:r>
    </w:p>
    <w:p w14:paraId="012D59F3" w14:textId="77777777" w:rsidR="00B91219" w:rsidRDefault="0096134A">
      <w:pPr>
        <w:widowControl/>
        <w:jc w:val="left"/>
        <w:rPr>
          <w:rFonts w:ascii="Arial" w:eastAsia="Noto Sans SC Regular" w:hAnsi="Arial" w:cs="Arial"/>
        </w:rPr>
      </w:pPr>
      <w:r>
        <w:rPr>
          <w:rFonts w:ascii="Arial" w:eastAsia="Noto Sans SC Regular" w:hAnsi="Arial" w:cs="Arial"/>
        </w:rPr>
        <w:br w:type="page"/>
      </w:r>
    </w:p>
    <w:p w14:paraId="43E07227"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6" w:name="_Toc37765249"/>
      <w:r>
        <w:rPr>
          <w:rFonts w:ascii="Arial" w:eastAsia="Noto Sans SC Regular" w:hAnsi="Arial" w:cs="Arial"/>
          <w:b w:val="0"/>
          <w:color w:val="5D6770"/>
          <w:sz w:val="30"/>
          <w:szCs w:val="30"/>
        </w:rPr>
        <w:lastRenderedPageBreak/>
        <w:t>学习计划</w:t>
      </w:r>
      <w:r>
        <w:rPr>
          <w:rFonts w:ascii="Arial" w:eastAsia="Noto Sans SC Regular" w:hAnsi="Arial" w:cs="Arial"/>
          <w:b w:val="0"/>
          <w:color w:val="5D6770"/>
          <w:sz w:val="30"/>
          <w:szCs w:val="30"/>
        </w:rPr>
        <w:t>|Study Plan</w:t>
      </w:r>
      <w:bookmarkEnd w:id="6"/>
    </w:p>
    <w:p w14:paraId="148828D3" w14:textId="77777777" w:rsidR="00B91219" w:rsidRDefault="0096134A">
      <w:pPr>
        <w:pStyle w:val="11"/>
        <w:numPr>
          <w:ilvl w:val="0"/>
          <w:numId w:val="3"/>
        </w:numPr>
        <w:spacing w:beforeLines="50" w:before="156" w:afterLines="50" w:after="156" w:line="400" w:lineRule="exact"/>
        <w:ind w:leftChars="200" w:hangingChars="200"/>
        <w:rPr>
          <w:rFonts w:ascii="Arial" w:eastAsia="Noto Sans SC Regular" w:hAnsi="Arial" w:cs="Arial"/>
          <w:color w:val="ED1B2F"/>
        </w:rPr>
      </w:pPr>
      <w:r>
        <w:rPr>
          <w:rFonts w:ascii="Arial" w:eastAsia="Noto Sans SC Regular" w:hAnsi="Arial" w:cs="Arial"/>
          <w:color w:val="ED1B2F"/>
        </w:rPr>
        <w:t>项目时段</w:t>
      </w:r>
    </w:p>
    <w:p w14:paraId="4692DFBF" w14:textId="77777777" w:rsidR="00B91219" w:rsidRDefault="0096134A">
      <w:pPr>
        <w:pStyle w:val="11"/>
        <w:spacing w:beforeLines="20" w:before="62" w:line="400" w:lineRule="exact"/>
        <w:ind w:leftChars="200" w:left="420"/>
        <w:rPr>
          <w:rFonts w:ascii="Arial" w:eastAsia="Noto Sans SC Regular" w:hAnsi="Arial" w:cs="Arial"/>
        </w:rPr>
      </w:pPr>
      <w:r>
        <w:rPr>
          <w:rFonts w:ascii="Arial" w:eastAsia="Noto Sans SC Regular" w:hAnsi="Arial" w:cs="Arial" w:hint="eastAsia"/>
        </w:rPr>
        <w:t xml:space="preserve">1. </w:t>
      </w:r>
      <w:r>
        <w:rPr>
          <w:rFonts w:ascii="Arial" w:eastAsia="Noto Sans SC Regular" w:hAnsi="Arial" w:cs="Arial" w:hint="eastAsia"/>
        </w:rPr>
        <w:t>课程时段</w:t>
      </w:r>
    </w:p>
    <w:p w14:paraId="0B9E8BF7" w14:textId="14D23AAD" w:rsidR="00B91219" w:rsidRDefault="0096134A">
      <w:pPr>
        <w:pStyle w:val="11"/>
        <w:spacing w:line="400" w:lineRule="exact"/>
        <w:ind w:leftChars="200" w:left="420"/>
        <w:rPr>
          <w:rFonts w:ascii="Arial" w:eastAsia="Noto Sans SC Regular" w:hAnsi="Arial" w:cs="Arial"/>
        </w:rPr>
      </w:pPr>
      <w:r>
        <w:rPr>
          <w:rFonts w:ascii="Arial" w:eastAsia="Noto Sans SC Regular" w:hAnsi="Arial" w:cs="Arial" w:hint="eastAsia"/>
        </w:rPr>
        <w:t>202</w:t>
      </w:r>
      <w:r w:rsidR="00D77D8F">
        <w:rPr>
          <w:rFonts w:ascii="Arial" w:eastAsia="Noto Sans SC Regular" w:hAnsi="Arial" w:cs="Arial"/>
        </w:rPr>
        <w:t>2</w:t>
      </w:r>
      <w:r>
        <w:rPr>
          <w:rFonts w:ascii="Arial" w:eastAsia="Noto Sans SC Regular" w:hAnsi="Arial" w:cs="Arial" w:hint="eastAsia"/>
        </w:rPr>
        <w:t>年</w:t>
      </w:r>
      <w:r w:rsidR="00D77D8F">
        <w:rPr>
          <w:rFonts w:ascii="Arial" w:eastAsia="Noto Sans SC Regular" w:hAnsi="Arial" w:cs="Arial"/>
        </w:rPr>
        <w:t>1</w:t>
      </w:r>
      <w:r>
        <w:rPr>
          <w:rFonts w:ascii="Arial" w:eastAsia="Noto Sans SC Regular" w:hAnsi="Arial" w:cs="Arial" w:hint="eastAsia"/>
        </w:rPr>
        <w:t>月</w:t>
      </w:r>
      <w:r w:rsidR="006E66AC">
        <w:rPr>
          <w:rFonts w:ascii="Arial" w:eastAsia="Noto Sans SC Regular" w:hAnsi="Arial" w:cs="Arial"/>
        </w:rPr>
        <w:t>1</w:t>
      </w:r>
      <w:r w:rsidR="00D77D8F">
        <w:rPr>
          <w:rFonts w:ascii="Arial" w:eastAsia="Noto Sans SC Regular" w:hAnsi="Arial" w:cs="Arial"/>
        </w:rPr>
        <w:t>7</w:t>
      </w:r>
      <w:r>
        <w:rPr>
          <w:rFonts w:ascii="Arial" w:eastAsia="Noto Sans SC Regular" w:hAnsi="Arial" w:cs="Arial" w:hint="eastAsia"/>
        </w:rPr>
        <w:t>日至</w:t>
      </w:r>
      <w:r>
        <w:rPr>
          <w:rFonts w:ascii="Arial" w:eastAsia="Noto Sans SC Regular" w:hAnsi="Arial" w:cs="Arial" w:hint="eastAsia"/>
        </w:rPr>
        <w:t>202</w:t>
      </w:r>
      <w:r w:rsidR="00D77D8F">
        <w:rPr>
          <w:rFonts w:ascii="Arial" w:eastAsia="Noto Sans SC Regular" w:hAnsi="Arial" w:cs="Arial"/>
        </w:rPr>
        <w:t>2</w:t>
      </w:r>
      <w:r>
        <w:rPr>
          <w:rFonts w:ascii="Arial" w:eastAsia="Noto Sans SC Regular" w:hAnsi="Arial" w:cs="Arial" w:hint="eastAsia"/>
        </w:rPr>
        <w:t>年</w:t>
      </w:r>
      <w:r w:rsidR="00D77D8F">
        <w:rPr>
          <w:rFonts w:ascii="Arial" w:eastAsia="Noto Sans SC Regular" w:hAnsi="Arial" w:cs="Arial"/>
        </w:rPr>
        <w:t>2</w:t>
      </w:r>
      <w:r>
        <w:rPr>
          <w:rFonts w:ascii="Arial" w:eastAsia="Noto Sans SC Regular" w:hAnsi="Arial" w:cs="Arial" w:hint="eastAsia"/>
        </w:rPr>
        <w:t>月</w:t>
      </w:r>
      <w:r w:rsidR="006E66AC">
        <w:rPr>
          <w:rFonts w:ascii="Arial" w:eastAsia="Noto Sans SC Regular" w:hAnsi="Arial" w:cs="Arial"/>
        </w:rPr>
        <w:t>1</w:t>
      </w:r>
      <w:r w:rsidR="00D77D8F">
        <w:rPr>
          <w:rFonts w:ascii="Arial" w:eastAsia="Noto Sans SC Regular" w:hAnsi="Arial" w:cs="Arial"/>
        </w:rPr>
        <w:t>1</w:t>
      </w:r>
      <w:r>
        <w:rPr>
          <w:rFonts w:ascii="Arial" w:eastAsia="Noto Sans SC Regular" w:hAnsi="Arial" w:cs="Arial" w:hint="eastAsia"/>
        </w:rPr>
        <w:t>日</w:t>
      </w:r>
    </w:p>
    <w:p w14:paraId="5C6C3395" w14:textId="77777777" w:rsidR="00B91219" w:rsidRDefault="0096134A">
      <w:pPr>
        <w:pStyle w:val="11"/>
        <w:spacing w:beforeLines="20" w:before="62" w:line="400" w:lineRule="exact"/>
        <w:ind w:leftChars="200" w:left="420"/>
        <w:rPr>
          <w:rFonts w:ascii="Arial" w:eastAsia="Noto Sans SC Regular" w:hAnsi="Arial" w:cs="Arial"/>
        </w:rPr>
      </w:pPr>
      <w:r>
        <w:rPr>
          <w:rFonts w:ascii="Arial" w:eastAsia="Noto Sans SC Regular" w:hAnsi="Arial" w:cs="Arial" w:hint="eastAsia"/>
        </w:rPr>
        <w:t xml:space="preserve">2. </w:t>
      </w:r>
      <w:r>
        <w:rPr>
          <w:rFonts w:ascii="Arial" w:eastAsia="Noto Sans SC Regular" w:hAnsi="Arial" w:cs="Arial" w:hint="eastAsia"/>
        </w:rPr>
        <w:t>上课时间</w:t>
      </w:r>
    </w:p>
    <w:p w14:paraId="64E3BB89" w14:textId="75B09D2D" w:rsidR="00B91219" w:rsidRPr="00CA1EF6" w:rsidRDefault="0096134A" w:rsidP="00CA1EF6">
      <w:pPr>
        <w:pStyle w:val="11"/>
        <w:spacing w:line="400" w:lineRule="exact"/>
        <w:ind w:leftChars="200" w:left="420"/>
        <w:rPr>
          <w:rFonts w:ascii="Arial" w:eastAsia="Noto Sans SC Regular" w:hAnsi="Arial" w:cs="Arial"/>
        </w:rPr>
      </w:pPr>
      <w:r>
        <w:rPr>
          <w:rFonts w:ascii="Arial" w:eastAsia="Noto Sans SC Regular" w:hAnsi="Arial" w:cs="Arial" w:hint="eastAsia"/>
        </w:rPr>
        <w:t>项目全程</w:t>
      </w:r>
      <w:r w:rsidR="00236DAB">
        <w:rPr>
          <w:rFonts w:ascii="Arial" w:eastAsia="Noto Sans SC Regular" w:hAnsi="Arial" w:cs="Arial" w:hint="eastAsia"/>
        </w:rPr>
        <w:t>持续</w:t>
      </w:r>
      <w:r w:rsidR="00236DAB">
        <w:rPr>
          <w:rFonts w:ascii="Arial" w:eastAsia="Noto Sans SC Regular" w:hAnsi="Arial" w:cs="Arial" w:hint="eastAsia"/>
        </w:rPr>
        <w:t>4</w:t>
      </w:r>
      <w:r w:rsidR="00236DAB">
        <w:rPr>
          <w:rFonts w:ascii="Arial" w:eastAsia="Noto Sans SC Regular" w:hAnsi="Arial" w:cs="Arial" w:hint="eastAsia"/>
        </w:rPr>
        <w:t>周，根据课程不同共</w:t>
      </w:r>
      <w:r>
        <w:rPr>
          <w:rFonts w:ascii="Arial" w:eastAsia="Noto Sans SC Regular" w:hAnsi="Arial" w:cs="Arial" w:hint="eastAsia"/>
        </w:rPr>
        <w:t>3</w:t>
      </w:r>
      <w:r>
        <w:rPr>
          <w:rFonts w:ascii="Arial" w:eastAsia="Noto Sans SC Regular" w:hAnsi="Arial" w:cs="Arial"/>
        </w:rPr>
        <w:t>0</w:t>
      </w:r>
      <w:r w:rsidR="00236DAB">
        <w:rPr>
          <w:rFonts w:ascii="Arial" w:eastAsia="Noto Sans SC Regular" w:hAnsi="Arial" w:cs="Arial" w:hint="eastAsia"/>
        </w:rPr>
        <w:t>或</w:t>
      </w:r>
      <w:r w:rsidR="00236DAB">
        <w:rPr>
          <w:rFonts w:ascii="Arial" w:eastAsia="Noto Sans SC Regular" w:hAnsi="Arial" w:cs="Arial" w:hint="eastAsia"/>
        </w:rPr>
        <w:t>6</w:t>
      </w:r>
      <w:r w:rsidR="00236DAB">
        <w:rPr>
          <w:rFonts w:ascii="Arial" w:eastAsia="Noto Sans SC Regular" w:hAnsi="Arial" w:cs="Arial"/>
        </w:rPr>
        <w:t>0</w:t>
      </w:r>
      <w:r>
        <w:rPr>
          <w:rFonts w:ascii="Arial" w:eastAsia="Noto Sans SC Regular" w:hAnsi="Arial" w:cs="Arial" w:hint="eastAsia"/>
        </w:rPr>
        <w:t>小时</w:t>
      </w:r>
      <w:r w:rsidR="00236DAB">
        <w:rPr>
          <w:rFonts w:ascii="Arial" w:eastAsia="Noto Sans SC Regular" w:hAnsi="Arial" w:cs="Arial" w:hint="eastAsia"/>
        </w:rPr>
        <w:t>直播内容</w:t>
      </w:r>
      <w:r>
        <w:rPr>
          <w:rFonts w:ascii="Arial" w:eastAsia="Noto Sans SC Regular" w:hAnsi="Arial" w:cs="Arial" w:hint="eastAsia"/>
        </w:rPr>
        <w:t>。</w:t>
      </w:r>
      <w:r w:rsidRPr="00CA1EF6">
        <w:rPr>
          <w:rFonts w:ascii="Arial" w:eastAsia="Noto Sans SC Regular" w:hAnsi="Arial" w:cs="Arial"/>
        </w:rPr>
        <w:t>以</w:t>
      </w:r>
      <w:r w:rsidRPr="00CA1EF6">
        <w:rPr>
          <w:rFonts w:ascii="Arial" w:eastAsia="Noto Sans SC Regular" w:hAnsi="Arial" w:cs="Arial" w:hint="eastAsia"/>
        </w:rPr>
        <w:t>麦吉尔</w:t>
      </w:r>
      <w:r w:rsidRPr="00CA1EF6">
        <w:rPr>
          <w:rFonts w:ascii="Arial" w:eastAsia="Noto Sans SC Regular" w:hAnsi="Arial" w:cs="Arial"/>
        </w:rPr>
        <w:t>大学实际安排为准</w:t>
      </w:r>
      <w:r w:rsidR="00CA1EF6">
        <w:rPr>
          <w:rFonts w:ascii="Arial" w:eastAsia="Noto Sans SC Regular" w:hAnsi="Arial" w:cs="Arial" w:hint="eastAsia"/>
        </w:rPr>
        <w:t>。</w:t>
      </w:r>
    </w:p>
    <w:p w14:paraId="0F9E710E" w14:textId="77777777" w:rsidR="00B91219" w:rsidRDefault="0096134A">
      <w:pPr>
        <w:pStyle w:val="11"/>
        <w:numPr>
          <w:ilvl w:val="0"/>
          <w:numId w:val="3"/>
        </w:numPr>
        <w:spacing w:beforeLines="50" w:before="156" w:afterLines="50" w:after="156" w:line="400" w:lineRule="exact"/>
        <w:ind w:firstLineChars="0"/>
        <w:rPr>
          <w:rFonts w:ascii="Arial" w:eastAsia="Noto Sans SC Regular" w:hAnsi="Arial" w:cs="Arial"/>
          <w:color w:val="ED1B2F"/>
        </w:rPr>
      </w:pPr>
      <w:r>
        <w:rPr>
          <w:rFonts w:ascii="Arial" w:eastAsia="Noto Sans SC Regular" w:hAnsi="Arial" w:cs="Arial"/>
          <w:color w:val="ED1B2F"/>
        </w:rPr>
        <w:t>选课须知</w:t>
      </w:r>
    </w:p>
    <w:p w14:paraId="4C63EA58" w14:textId="01A2C417" w:rsidR="00B91219" w:rsidRDefault="0096134A">
      <w:pPr>
        <w:pStyle w:val="11"/>
        <w:spacing w:line="400" w:lineRule="exact"/>
        <w:ind w:leftChars="200" w:left="420"/>
        <w:rPr>
          <w:rFonts w:ascii="Arial" w:eastAsia="Noto Sans SC Regular" w:hAnsi="Arial" w:cs="Arial"/>
        </w:rPr>
      </w:pPr>
      <w:r>
        <w:rPr>
          <w:rFonts w:ascii="Arial" w:eastAsia="Noto Sans SC Regular" w:hAnsi="Arial" w:cs="Arial"/>
        </w:rPr>
        <w:t>部分</w:t>
      </w:r>
      <w:r>
        <w:rPr>
          <w:rFonts w:ascii="Arial" w:eastAsia="Noto Sans SC Regular" w:hAnsi="Arial" w:cs="Arial" w:hint="eastAsia"/>
        </w:rPr>
        <w:t>课程（大数据</w:t>
      </w:r>
      <w:r w:rsidR="007F782A">
        <w:rPr>
          <w:rFonts w:ascii="Arial" w:eastAsia="Noto Sans SC Regular" w:hAnsi="Arial" w:cs="Arial" w:hint="eastAsia"/>
        </w:rPr>
        <w:t>、机器学习</w:t>
      </w:r>
      <w:r>
        <w:rPr>
          <w:rFonts w:ascii="Arial" w:eastAsia="Noto Sans SC Regular" w:hAnsi="Arial" w:cs="Arial" w:hint="eastAsia"/>
        </w:rPr>
        <w:t>）报名有专业背景要求</w:t>
      </w:r>
      <w:r>
        <w:rPr>
          <w:rFonts w:ascii="Arial" w:eastAsia="Noto Sans SC Regular" w:hAnsi="Arial" w:cs="Arial"/>
        </w:rPr>
        <w:t>，请</w:t>
      </w:r>
      <w:r>
        <w:rPr>
          <w:rFonts w:ascii="Arial" w:eastAsia="Noto Sans SC Regular" w:hAnsi="Arial" w:cs="Arial" w:hint="eastAsia"/>
        </w:rPr>
        <w:t>在报名后咨询老师。</w:t>
      </w:r>
    </w:p>
    <w:p w14:paraId="27E65672" w14:textId="77777777" w:rsidR="00B91219" w:rsidRDefault="0096134A">
      <w:pPr>
        <w:pStyle w:val="11"/>
        <w:numPr>
          <w:ilvl w:val="0"/>
          <w:numId w:val="3"/>
        </w:numPr>
        <w:spacing w:beforeLines="50" w:before="156" w:afterLines="50" w:after="156" w:line="400" w:lineRule="exact"/>
        <w:ind w:firstLineChars="0"/>
        <w:rPr>
          <w:rFonts w:ascii="Arial" w:eastAsia="Noto Sans SC Regular" w:hAnsi="Arial" w:cs="Arial"/>
          <w:color w:val="ED1B2F"/>
        </w:rPr>
      </w:pPr>
      <w:r>
        <w:rPr>
          <w:rFonts w:ascii="Arial" w:eastAsia="Noto Sans SC Regular" w:hAnsi="Arial" w:cs="Arial" w:hint="eastAsia"/>
          <w:color w:val="ED1B2F"/>
        </w:rPr>
        <w:t>课程安排</w:t>
      </w:r>
    </w:p>
    <w:p w14:paraId="54D4CE8A" w14:textId="2F13CA77" w:rsidR="00E04E8A" w:rsidRPr="00E04E8A" w:rsidRDefault="00E04E8A" w:rsidP="00E04E8A">
      <w:pPr>
        <w:pStyle w:val="11"/>
        <w:spacing w:line="400" w:lineRule="exact"/>
        <w:ind w:leftChars="200" w:left="420"/>
        <w:rPr>
          <w:rFonts w:ascii="Arial" w:eastAsia="Noto Sans SC Regular" w:hAnsi="Arial" w:cs="Arial"/>
        </w:rPr>
      </w:pPr>
      <w:r>
        <w:rPr>
          <w:rFonts w:ascii="Arial" w:eastAsia="Noto Sans SC Regular" w:hAnsi="Arial" w:cs="Arial" w:hint="eastAsia"/>
        </w:rPr>
        <w:t>学生可以在</w:t>
      </w:r>
      <w:r w:rsidR="004F1FFF">
        <w:rPr>
          <w:rFonts w:ascii="Arial" w:eastAsia="Noto Sans SC Regular" w:hAnsi="Arial" w:cs="Arial" w:hint="eastAsia"/>
        </w:rPr>
        <w:t>下</w:t>
      </w:r>
      <w:r>
        <w:rPr>
          <w:rFonts w:ascii="Arial" w:eastAsia="Noto Sans SC Regular" w:hAnsi="Arial" w:cs="Arial" w:hint="eastAsia"/>
        </w:rPr>
        <w:t>述</w:t>
      </w:r>
      <w:r>
        <w:rPr>
          <w:rFonts w:ascii="Arial" w:eastAsia="Noto Sans SC Regular" w:hAnsi="Arial" w:cs="Arial" w:hint="eastAsia"/>
        </w:rPr>
        <w:t>Tracks</w:t>
      </w:r>
      <w:r>
        <w:rPr>
          <w:rFonts w:ascii="Arial" w:eastAsia="Noto Sans SC Regular" w:hAnsi="Arial" w:cs="Arial" w:hint="eastAsia"/>
        </w:rPr>
        <w:t>中选择一个进行学习。其中</w:t>
      </w:r>
      <w:r>
        <w:rPr>
          <w:rFonts w:ascii="Arial" w:eastAsia="Noto Sans SC Regular" w:hAnsi="Arial" w:cs="Arial" w:hint="eastAsia"/>
        </w:rPr>
        <w:t>3</w:t>
      </w:r>
      <w:r>
        <w:rPr>
          <w:rFonts w:ascii="Arial" w:eastAsia="Noto Sans SC Regular" w:hAnsi="Arial" w:cs="Arial"/>
        </w:rPr>
        <w:t>0</w:t>
      </w:r>
      <w:r>
        <w:rPr>
          <w:rFonts w:ascii="Arial" w:eastAsia="Noto Sans SC Regular" w:hAnsi="Arial" w:cs="Arial" w:hint="eastAsia"/>
        </w:rPr>
        <w:t>学时的</w:t>
      </w:r>
      <w:r>
        <w:rPr>
          <w:rFonts w:ascii="Arial" w:eastAsia="Noto Sans SC Regular" w:hAnsi="Arial" w:cs="Arial" w:hint="eastAsia"/>
        </w:rPr>
        <w:t>Track</w:t>
      </w:r>
      <w:r>
        <w:rPr>
          <w:rFonts w:ascii="Arial" w:eastAsia="Noto Sans SC Regular" w:hAnsi="Arial" w:cs="Arial" w:hint="eastAsia"/>
        </w:rPr>
        <w:t>仅包含一门课程，</w:t>
      </w:r>
      <w:r>
        <w:rPr>
          <w:rFonts w:ascii="Arial" w:eastAsia="Noto Sans SC Regular" w:hAnsi="Arial" w:cs="Arial" w:hint="eastAsia"/>
        </w:rPr>
        <w:t>6</w:t>
      </w:r>
      <w:r>
        <w:rPr>
          <w:rFonts w:ascii="Arial" w:eastAsia="Noto Sans SC Regular" w:hAnsi="Arial" w:cs="Arial"/>
        </w:rPr>
        <w:t>0</w:t>
      </w:r>
      <w:r>
        <w:rPr>
          <w:rFonts w:ascii="Arial" w:eastAsia="Noto Sans SC Regular" w:hAnsi="Arial" w:cs="Arial" w:hint="eastAsia"/>
        </w:rPr>
        <w:t>学时的</w:t>
      </w:r>
      <w:r>
        <w:rPr>
          <w:rFonts w:ascii="Arial" w:eastAsia="Noto Sans SC Regular" w:hAnsi="Arial" w:cs="Arial" w:hint="eastAsia"/>
        </w:rPr>
        <w:t>Track</w:t>
      </w:r>
      <w:r>
        <w:rPr>
          <w:rFonts w:ascii="Arial" w:eastAsia="Noto Sans SC Regular" w:hAnsi="Arial" w:cs="Arial" w:hint="eastAsia"/>
        </w:rPr>
        <w:t>包含两门课程。</w:t>
      </w:r>
    </w:p>
    <w:tbl>
      <w:tblPr>
        <w:tblStyle w:val="a7"/>
        <w:tblW w:w="9532" w:type="dxa"/>
        <w:tblInd w:w="102" w:type="dxa"/>
        <w:tblLayout w:type="fixed"/>
        <w:tblLook w:val="04A0" w:firstRow="1" w:lastRow="0" w:firstColumn="1" w:lastColumn="0" w:noHBand="0" w:noVBand="1"/>
      </w:tblPr>
      <w:tblGrid>
        <w:gridCol w:w="2728"/>
        <w:gridCol w:w="5670"/>
        <w:gridCol w:w="1134"/>
      </w:tblGrid>
      <w:tr w:rsidR="00951B27" w14:paraId="2DA1DE61" w14:textId="77777777" w:rsidTr="005D27D1">
        <w:trPr>
          <w:trHeight w:val="454"/>
        </w:trPr>
        <w:tc>
          <w:tcPr>
            <w:tcW w:w="8398" w:type="dxa"/>
            <w:gridSpan w:val="2"/>
            <w:shd w:val="clear" w:color="auto" w:fill="ED1B2F"/>
            <w:vAlign w:val="center"/>
          </w:tcPr>
          <w:p w14:paraId="41C8E64F" w14:textId="77777777" w:rsidR="00951B27" w:rsidRDefault="00951B27" w:rsidP="00951B27">
            <w:pPr>
              <w:pStyle w:val="11"/>
              <w:spacing w:line="360" w:lineRule="exact"/>
              <w:ind w:firstLineChars="0" w:firstLine="0"/>
              <w:jc w:val="center"/>
              <w:rPr>
                <w:rFonts w:ascii="Arial" w:eastAsia="Noto Sans SC Regular" w:hAnsi="Arial" w:cs="Arial"/>
                <w:b/>
                <w:color w:val="FFFFFF" w:themeColor="background1"/>
                <w:sz w:val="24"/>
                <w:szCs w:val="24"/>
              </w:rPr>
            </w:pPr>
            <w:r>
              <w:rPr>
                <w:rFonts w:ascii="Arial" w:eastAsia="Noto Sans SC Regular" w:hAnsi="Arial" w:cs="Arial"/>
                <w:b/>
                <w:color w:val="FFFFFF" w:themeColor="background1"/>
                <w:sz w:val="24"/>
                <w:szCs w:val="24"/>
              </w:rPr>
              <w:t>TRACKS</w:t>
            </w:r>
          </w:p>
        </w:tc>
        <w:tc>
          <w:tcPr>
            <w:tcW w:w="1134" w:type="dxa"/>
            <w:shd w:val="clear" w:color="auto" w:fill="ED1B2F"/>
            <w:vAlign w:val="center"/>
          </w:tcPr>
          <w:p w14:paraId="5338304D" w14:textId="343193E5" w:rsidR="00951B27" w:rsidRPr="005D27D1" w:rsidRDefault="00951B27" w:rsidP="00951B27">
            <w:pPr>
              <w:pStyle w:val="11"/>
              <w:spacing w:line="360" w:lineRule="exact"/>
              <w:ind w:firstLineChars="0" w:firstLine="0"/>
              <w:jc w:val="center"/>
              <w:rPr>
                <w:rFonts w:ascii="Arial" w:eastAsia="Noto Sans SC Regular" w:hAnsi="Arial" w:cs="Arial"/>
                <w:b/>
                <w:color w:val="FFFFFF" w:themeColor="background1"/>
                <w:sz w:val="24"/>
                <w:szCs w:val="24"/>
              </w:rPr>
            </w:pPr>
            <w:r w:rsidRPr="005D27D1">
              <w:rPr>
                <w:rFonts w:ascii="Arial" w:eastAsia="Noto Sans SC Regular" w:hAnsi="Arial" w:cs="Arial"/>
                <w:b/>
                <w:color w:val="FFFFFF" w:themeColor="background1"/>
                <w:sz w:val="24"/>
                <w:szCs w:val="24"/>
              </w:rPr>
              <w:t>HOURS</w:t>
            </w:r>
          </w:p>
        </w:tc>
      </w:tr>
      <w:tr w:rsidR="005D27D1" w14:paraId="4D490B41" w14:textId="77777777" w:rsidTr="00CA1EF6">
        <w:trPr>
          <w:trHeight w:val="454"/>
        </w:trPr>
        <w:tc>
          <w:tcPr>
            <w:tcW w:w="2728" w:type="dxa"/>
            <w:shd w:val="clear" w:color="auto" w:fill="F2F2F2" w:themeFill="background1" w:themeFillShade="F2"/>
            <w:vAlign w:val="center"/>
          </w:tcPr>
          <w:p w14:paraId="2343F639" w14:textId="77777777"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Business Analytics</w:t>
            </w:r>
          </w:p>
          <w:p w14:paraId="35DCF200" w14:textId="0149A5B4"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商业分析</w:t>
            </w:r>
          </w:p>
        </w:tc>
        <w:tc>
          <w:tcPr>
            <w:tcW w:w="5670" w:type="dxa"/>
            <w:shd w:val="clear" w:color="auto" w:fill="F2F2F2" w:themeFill="background1" w:themeFillShade="F2"/>
            <w:vAlign w:val="center"/>
          </w:tcPr>
          <w:p w14:paraId="08A88944" w14:textId="77777777" w:rsidR="005D27D1" w:rsidRDefault="005D27D1" w:rsidP="00CA1EF6">
            <w:pPr>
              <w:pStyle w:val="11"/>
              <w:numPr>
                <w:ilvl w:val="0"/>
                <w:numId w:val="8"/>
              </w:numPr>
              <w:adjustRightInd w:val="0"/>
              <w:snapToGrid w:val="0"/>
              <w:ind w:firstLineChars="0"/>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Introduction to Business Analytics and Data Modeling</w:t>
            </w:r>
          </w:p>
          <w:p w14:paraId="23CA696F" w14:textId="5F56874E" w:rsidR="005D27D1" w:rsidRDefault="005D27D1" w:rsidP="00CA1EF6">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商务分析与数据建模概论</w:t>
            </w:r>
          </w:p>
        </w:tc>
        <w:tc>
          <w:tcPr>
            <w:tcW w:w="1134" w:type="dxa"/>
            <w:shd w:val="clear" w:color="auto" w:fill="F2F2F2" w:themeFill="background1" w:themeFillShade="F2"/>
            <w:vAlign w:val="center"/>
          </w:tcPr>
          <w:p w14:paraId="783CBDC4" w14:textId="5662B519" w:rsidR="005D27D1" w:rsidRDefault="005D27D1" w:rsidP="005D27D1">
            <w:pPr>
              <w:adjustRightInd w:val="0"/>
              <w:snapToGrid w:val="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3</w:t>
            </w:r>
            <w:r>
              <w:rPr>
                <w:rFonts w:ascii="Noto Sans SC Regular" w:eastAsia="Noto Sans SC Regular" w:hAnsi="Noto Sans SC Regular" w:cs="Noto Sans SC Regular"/>
                <w:szCs w:val="21"/>
              </w:rPr>
              <w:t>0</w:t>
            </w:r>
          </w:p>
        </w:tc>
      </w:tr>
      <w:tr w:rsidR="005D27D1" w14:paraId="5A4C232D" w14:textId="77777777" w:rsidTr="00CA1EF6">
        <w:trPr>
          <w:trHeight w:val="454"/>
        </w:trPr>
        <w:tc>
          <w:tcPr>
            <w:tcW w:w="2728" w:type="dxa"/>
            <w:shd w:val="clear" w:color="auto" w:fill="F2F2F2" w:themeFill="background1" w:themeFillShade="F2"/>
            <w:vAlign w:val="center"/>
          </w:tcPr>
          <w:p w14:paraId="57EE68E4" w14:textId="77777777"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Innovation &amp; Entrepreneurship</w:t>
            </w:r>
          </w:p>
          <w:p w14:paraId="1B824BD5" w14:textId="30026124"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创新与企业家精神</w:t>
            </w:r>
          </w:p>
        </w:tc>
        <w:tc>
          <w:tcPr>
            <w:tcW w:w="5670" w:type="dxa"/>
            <w:shd w:val="clear" w:color="auto" w:fill="F2F2F2" w:themeFill="background1" w:themeFillShade="F2"/>
            <w:vAlign w:val="center"/>
          </w:tcPr>
          <w:p w14:paraId="0DE0C7D7" w14:textId="77777777" w:rsidR="005D27D1" w:rsidRDefault="005D27D1" w:rsidP="00CA1EF6">
            <w:pPr>
              <w:pStyle w:val="11"/>
              <w:numPr>
                <w:ilvl w:val="0"/>
                <w:numId w:val="8"/>
              </w:numPr>
              <w:adjustRightInd w:val="0"/>
              <w:snapToGrid w:val="0"/>
              <w:ind w:firstLineChars="0"/>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Innovation and Creativity for Entrepreneurs</w:t>
            </w:r>
          </w:p>
          <w:p w14:paraId="610EB014" w14:textId="0550166C" w:rsidR="005D27D1" w:rsidRDefault="005D27D1" w:rsidP="00CA1EF6">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企业家的创新与创造能力</w:t>
            </w:r>
          </w:p>
        </w:tc>
        <w:tc>
          <w:tcPr>
            <w:tcW w:w="1134" w:type="dxa"/>
            <w:shd w:val="clear" w:color="auto" w:fill="F2F2F2" w:themeFill="background1" w:themeFillShade="F2"/>
            <w:vAlign w:val="center"/>
          </w:tcPr>
          <w:p w14:paraId="70A3E319" w14:textId="2ED29E46" w:rsidR="005D27D1" w:rsidRDefault="005D27D1" w:rsidP="005D27D1">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3</w:t>
            </w:r>
            <w:r>
              <w:rPr>
                <w:rFonts w:ascii="Noto Sans SC Regular" w:eastAsia="Noto Sans SC Regular" w:hAnsi="Noto Sans SC Regular" w:cs="Noto Sans SC Regular"/>
                <w:szCs w:val="21"/>
              </w:rPr>
              <w:t>0</w:t>
            </w:r>
          </w:p>
        </w:tc>
      </w:tr>
      <w:tr w:rsidR="005D27D1" w14:paraId="2FA13DFD" w14:textId="77777777" w:rsidTr="00CA1EF6">
        <w:trPr>
          <w:trHeight w:val="454"/>
        </w:trPr>
        <w:tc>
          <w:tcPr>
            <w:tcW w:w="2728" w:type="dxa"/>
            <w:shd w:val="clear" w:color="auto" w:fill="auto"/>
            <w:vAlign w:val="center"/>
          </w:tcPr>
          <w:p w14:paraId="69963A20" w14:textId="77777777"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Social Media and Digital Communication</w:t>
            </w:r>
          </w:p>
          <w:p w14:paraId="2DCD7834" w14:textId="6152A207"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社交媒体与数字传播</w:t>
            </w:r>
          </w:p>
        </w:tc>
        <w:tc>
          <w:tcPr>
            <w:tcW w:w="5670" w:type="dxa"/>
            <w:shd w:val="clear" w:color="auto" w:fill="auto"/>
            <w:vAlign w:val="center"/>
          </w:tcPr>
          <w:p w14:paraId="0565D8C9" w14:textId="77777777" w:rsidR="002D752C" w:rsidRDefault="005D27D1" w:rsidP="002D752C">
            <w:pPr>
              <w:pStyle w:val="11"/>
              <w:numPr>
                <w:ilvl w:val="0"/>
                <w:numId w:val="8"/>
              </w:numPr>
              <w:adjustRightInd w:val="0"/>
              <w:snapToGrid w:val="0"/>
              <w:ind w:firstLineChars="0"/>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Current Trends in Digital Communication</w:t>
            </w:r>
          </w:p>
          <w:p w14:paraId="77FBAA6F" w14:textId="77777777" w:rsidR="002D752C" w:rsidRDefault="005D27D1" w:rsidP="002D752C">
            <w:pPr>
              <w:pStyle w:val="11"/>
              <w:adjustRightInd w:val="0"/>
              <w:snapToGrid w:val="0"/>
              <w:ind w:left="420" w:firstLineChars="0" w:firstLine="0"/>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hint="eastAsia"/>
                <w:szCs w:val="21"/>
              </w:rPr>
              <w:t>当前数字传播的发展趋势</w:t>
            </w:r>
          </w:p>
          <w:p w14:paraId="4FCE5B87" w14:textId="77777777" w:rsidR="002D752C" w:rsidRDefault="002D752C" w:rsidP="002D752C">
            <w:pPr>
              <w:pStyle w:val="11"/>
              <w:numPr>
                <w:ilvl w:val="0"/>
                <w:numId w:val="8"/>
              </w:numPr>
              <w:adjustRightInd w:val="0"/>
              <w:snapToGrid w:val="0"/>
              <w:ind w:firstLineChars="0"/>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szCs w:val="21"/>
              </w:rPr>
              <w:t>Social Media Strategy &amp; Community Management</w:t>
            </w:r>
          </w:p>
          <w:p w14:paraId="3D467CC6" w14:textId="77777777" w:rsidR="002D752C" w:rsidRDefault="002D752C" w:rsidP="002D752C">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社交媒体战略与社区管理</w:t>
            </w:r>
          </w:p>
          <w:p w14:paraId="184F4137" w14:textId="749610FB" w:rsidR="002D752C" w:rsidRPr="002D752C" w:rsidRDefault="002D752C" w:rsidP="002D752C">
            <w:pPr>
              <w:pStyle w:val="11"/>
              <w:adjustRightInd w:val="0"/>
              <w:snapToGrid w:val="0"/>
              <w:ind w:firstLineChars="0" w:firstLine="0"/>
              <w:jc w:val="right"/>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（注意：本</w:t>
            </w:r>
            <w:r>
              <w:rPr>
                <w:rFonts w:ascii="Noto Sans SC Regular" w:eastAsia="Noto Sans SC Regular" w:hAnsi="Noto Sans SC Regular" w:cs="Noto Sans SC Regular"/>
                <w:szCs w:val="21"/>
              </w:rPr>
              <w:t>T</w:t>
            </w:r>
            <w:r>
              <w:rPr>
                <w:rFonts w:ascii="Noto Sans SC Regular" w:eastAsia="Noto Sans SC Regular" w:hAnsi="Noto Sans SC Regular" w:cs="Noto Sans SC Regular" w:hint="eastAsia"/>
                <w:szCs w:val="21"/>
              </w:rPr>
              <w:t>rack的两门课程可以单独选修）</w:t>
            </w:r>
          </w:p>
        </w:tc>
        <w:tc>
          <w:tcPr>
            <w:tcW w:w="1134" w:type="dxa"/>
            <w:shd w:val="clear" w:color="auto" w:fill="auto"/>
            <w:vAlign w:val="center"/>
          </w:tcPr>
          <w:p w14:paraId="3E892D72" w14:textId="41C3CCE8" w:rsidR="005D27D1" w:rsidRDefault="005D27D1" w:rsidP="005D27D1">
            <w:pPr>
              <w:adjustRightInd w:val="0"/>
              <w:snapToGrid w:val="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3</w:t>
            </w:r>
            <w:r>
              <w:rPr>
                <w:rFonts w:ascii="Noto Sans SC Regular" w:eastAsia="Noto Sans SC Regular" w:hAnsi="Noto Sans SC Regular" w:cs="Noto Sans SC Regular"/>
                <w:szCs w:val="21"/>
              </w:rPr>
              <w:t>0</w:t>
            </w:r>
            <w:r w:rsidR="002D752C">
              <w:rPr>
                <w:rFonts w:ascii="Noto Sans SC Regular" w:eastAsia="Noto Sans SC Regular" w:hAnsi="Noto Sans SC Regular" w:cs="Noto Sans SC Regular"/>
                <w:szCs w:val="21"/>
              </w:rPr>
              <w:t>/60</w:t>
            </w:r>
          </w:p>
        </w:tc>
      </w:tr>
      <w:tr w:rsidR="005D27D1" w14:paraId="1DE68F09" w14:textId="77777777" w:rsidTr="00CA1EF6">
        <w:trPr>
          <w:trHeight w:val="454"/>
        </w:trPr>
        <w:tc>
          <w:tcPr>
            <w:tcW w:w="2728" w:type="dxa"/>
            <w:shd w:val="clear" w:color="auto" w:fill="auto"/>
            <w:vAlign w:val="center"/>
          </w:tcPr>
          <w:p w14:paraId="3494D863" w14:textId="77777777"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Machine Learning</w:t>
            </w:r>
          </w:p>
          <w:p w14:paraId="74A6BC8E" w14:textId="4D3E257B" w:rsidR="005D27D1" w:rsidRDefault="005D27D1" w:rsidP="00CA1EF6">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机器学习</w:t>
            </w:r>
          </w:p>
        </w:tc>
        <w:tc>
          <w:tcPr>
            <w:tcW w:w="5670" w:type="dxa"/>
            <w:shd w:val="clear" w:color="auto" w:fill="auto"/>
            <w:vAlign w:val="center"/>
          </w:tcPr>
          <w:p w14:paraId="527AA1BE" w14:textId="13DDB27B" w:rsidR="005D27D1" w:rsidRDefault="005D27D1" w:rsidP="00CA1EF6">
            <w:pPr>
              <w:pStyle w:val="11"/>
              <w:numPr>
                <w:ilvl w:val="0"/>
                <w:numId w:val="8"/>
              </w:numPr>
              <w:adjustRightInd w:val="0"/>
              <w:snapToGrid w:val="0"/>
              <w:ind w:firstLineChars="0"/>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Introduction to Computational Applied Statistics</w:t>
            </w:r>
          </w:p>
          <w:p w14:paraId="3B14C7F7" w14:textId="50CADA40" w:rsidR="00CA1EF6" w:rsidRPr="005D27D1" w:rsidRDefault="00CA1EF6" w:rsidP="00CA1EF6">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计算应用统计学概论</w:t>
            </w:r>
          </w:p>
          <w:p w14:paraId="65EDA06C" w14:textId="5F7BBAEE" w:rsidR="00CA1EF6" w:rsidRPr="00CA1EF6" w:rsidRDefault="005D27D1" w:rsidP="00CA1EF6">
            <w:pPr>
              <w:pStyle w:val="11"/>
              <w:numPr>
                <w:ilvl w:val="0"/>
                <w:numId w:val="8"/>
              </w:numPr>
              <w:adjustRightInd w:val="0"/>
              <w:snapToGrid w:val="0"/>
              <w:ind w:firstLineChars="0"/>
              <w:rPr>
                <w:rFonts w:ascii="Noto Sans SC Regular" w:eastAsia="Noto Sans SC Regular" w:hAnsi="Noto Sans SC Regular" w:cs="Noto Sans SC Regular"/>
                <w:szCs w:val="21"/>
              </w:rPr>
            </w:pPr>
            <w:r w:rsidRPr="005D27D1">
              <w:rPr>
                <w:rFonts w:ascii="Noto Sans SC Regular" w:eastAsia="Noto Sans SC Regular" w:hAnsi="Noto Sans SC Regular" w:cs="Noto Sans SC Regular"/>
                <w:szCs w:val="21"/>
              </w:rPr>
              <w:t>Introduction to Practical Machine Learning</w:t>
            </w:r>
          </w:p>
          <w:p w14:paraId="3B9C94B0" w14:textId="43CC996A" w:rsidR="00CA1EF6" w:rsidRPr="00CA1EF6" w:rsidRDefault="00CA1EF6" w:rsidP="00CA1EF6">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实用机器学习导论</w:t>
            </w:r>
          </w:p>
        </w:tc>
        <w:tc>
          <w:tcPr>
            <w:tcW w:w="1134" w:type="dxa"/>
            <w:shd w:val="clear" w:color="auto" w:fill="auto"/>
            <w:vAlign w:val="center"/>
          </w:tcPr>
          <w:p w14:paraId="0100FC95" w14:textId="586AD568" w:rsidR="005D27D1" w:rsidRDefault="005D27D1" w:rsidP="005D27D1">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6</w:t>
            </w:r>
            <w:r>
              <w:rPr>
                <w:rFonts w:ascii="Noto Sans SC Regular" w:eastAsia="Noto Sans SC Regular" w:hAnsi="Noto Sans SC Regular" w:cs="Noto Sans SC Regular"/>
                <w:szCs w:val="21"/>
              </w:rPr>
              <w:t>0</w:t>
            </w:r>
          </w:p>
        </w:tc>
      </w:tr>
      <w:tr w:rsidR="002D752C" w14:paraId="6F94B6CD" w14:textId="77777777" w:rsidTr="00CA1EF6">
        <w:trPr>
          <w:trHeight w:val="454"/>
        </w:trPr>
        <w:tc>
          <w:tcPr>
            <w:tcW w:w="2728" w:type="dxa"/>
            <w:shd w:val="clear" w:color="auto" w:fill="auto"/>
            <w:vAlign w:val="center"/>
          </w:tcPr>
          <w:p w14:paraId="517E79EF" w14:textId="77777777" w:rsidR="002D752C"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I</w:t>
            </w:r>
            <w:r>
              <w:rPr>
                <w:rFonts w:ascii="Noto Sans SC Regular" w:eastAsia="Noto Sans SC Regular" w:hAnsi="Noto Sans SC Regular" w:cs="Noto Sans SC Regular"/>
                <w:szCs w:val="21"/>
              </w:rPr>
              <w:t>ntroduction to Big Data</w:t>
            </w:r>
          </w:p>
          <w:p w14:paraId="5C1A91A7" w14:textId="7C18B7C9" w:rsidR="002D752C" w:rsidRPr="005D27D1"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大数据概论</w:t>
            </w:r>
          </w:p>
        </w:tc>
        <w:tc>
          <w:tcPr>
            <w:tcW w:w="5670" w:type="dxa"/>
            <w:shd w:val="clear" w:color="auto" w:fill="auto"/>
            <w:vAlign w:val="center"/>
          </w:tcPr>
          <w:p w14:paraId="5B4FA4C9" w14:textId="77777777" w:rsidR="002D752C" w:rsidRDefault="002D752C" w:rsidP="002D752C">
            <w:pPr>
              <w:pStyle w:val="11"/>
              <w:numPr>
                <w:ilvl w:val="0"/>
                <w:numId w:val="8"/>
              </w:numPr>
              <w:adjustRightInd w:val="0"/>
              <w:snapToGrid w:val="0"/>
              <w:ind w:firstLineChars="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I</w:t>
            </w:r>
            <w:r>
              <w:rPr>
                <w:rFonts w:ascii="Noto Sans SC Regular" w:eastAsia="Noto Sans SC Regular" w:hAnsi="Noto Sans SC Regular" w:cs="Noto Sans SC Regular"/>
                <w:szCs w:val="21"/>
              </w:rPr>
              <w:t>ntroductory Data Science for Business Decisions</w:t>
            </w:r>
          </w:p>
          <w:p w14:paraId="19719C26" w14:textId="77777777" w:rsidR="002D752C" w:rsidRDefault="002D752C" w:rsidP="002D752C">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商业决策数据科学导论</w:t>
            </w:r>
          </w:p>
          <w:p w14:paraId="36800B36" w14:textId="77777777" w:rsidR="002D752C" w:rsidRPr="00E04E8A" w:rsidRDefault="002D752C" w:rsidP="002D752C">
            <w:pPr>
              <w:pStyle w:val="aa"/>
              <w:widowControl/>
              <w:numPr>
                <w:ilvl w:val="0"/>
                <w:numId w:val="8"/>
              </w:numPr>
              <w:snapToGrid w:val="0"/>
              <w:ind w:firstLineChars="0"/>
              <w:rPr>
                <w:rFonts w:ascii="Noto Sans SC Regular" w:eastAsia="Noto Sans SC Regular" w:hAnsi="Noto Sans SC Regular" w:cs="Noto Sans SC Regular"/>
                <w:szCs w:val="21"/>
              </w:rPr>
            </w:pPr>
            <w:r w:rsidRPr="00E04E8A">
              <w:rPr>
                <w:rFonts w:ascii="Noto Sans SC Regular" w:eastAsia="Noto Sans SC Regular" w:hAnsi="Noto Sans SC Regular" w:cs="Noto Sans SC Regular" w:hint="eastAsia"/>
                <w:szCs w:val="21"/>
              </w:rPr>
              <w:t>I</w:t>
            </w:r>
            <w:r w:rsidRPr="00E04E8A">
              <w:rPr>
                <w:rFonts w:ascii="Noto Sans SC Regular" w:eastAsia="Noto Sans SC Regular" w:hAnsi="Noto Sans SC Regular" w:cs="Noto Sans SC Regular"/>
                <w:szCs w:val="21"/>
              </w:rPr>
              <w:t>ntroduction to Data at Scale</w:t>
            </w:r>
          </w:p>
          <w:p w14:paraId="0252A856" w14:textId="693AF34D" w:rsidR="002D752C" w:rsidRPr="005D27D1" w:rsidRDefault="002D752C" w:rsidP="002D752C">
            <w:pPr>
              <w:pStyle w:val="11"/>
              <w:adjustRightInd w:val="0"/>
              <w:snapToGrid w:val="0"/>
              <w:ind w:left="420" w:firstLineChars="0" w:firstLine="0"/>
              <w:rPr>
                <w:rFonts w:ascii="Noto Sans SC Regular" w:eastAsia="Noto Sans SC Regular" w:hAnsi="Noto Sans SC Regular" w:cs="Noto Sans SC Regular"/>
                <w:szCs w:val="21"/>
              </w:rPr>
            </w:pPr>
            <w:r w:rsidRPr="00E04E8A">
              <w:rPr>
                <w:rFonts w:ascii="Noto Sans SC Regular" w:eastAsia="Noto Sans SC Regular" w:hAnsi="Noto Sans SC Regular" w:cs="Noto Sans SC Regular" w:hint="eastAsia"/>
                <w:szCs w:val="21"/>
              </w:rPr>
              <w:t>数据规模概论</w:t>
            </w:r>
          </w:p>
        </w:tc>
        <w:tc>
          <w:tcPr>
            <w:tcW w:w="1134" w:type="dxa"/>
            <w:shd w:val="clear" w:color="auto" w:fill="auto"/>
            <w:vAlign w:val="center"/>
          </w:tcPr>
          <w:p w14:paraId="3810979A" w14:textId="1594C544" w:rsidR="002D752C"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szCs w:val="21"/>
              </w:rPr>
              <w:t>60</w:t>
            </w:r>
          </w:p>
        </w:tc>
      </w:tr>
      <w:tr w:rsidR="002D752C" w14:paraId="043141AE" w14:textId="77777777" w:rsidTr="00CA1EF6">
        <w:trPr>
          <w:trHeight w:val="454"/>
        </w:trPr>
        <w:tc>
          <w:tcPr>
            <w:tcW w:w="2728" w:type="dxa"/>
            <w:shd w:val="clear" w:color="auto" w:fill="auto"/>
            <w:vAlign w:val="center"/>
          </w:tcPr>
          <w:p w14:paraId="50C7258D" w14:textId="77777777" w:rsidR="002D752C"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szCs w:val="21"/>
              </w:rPr>
              <w:t>Sustainable Food Systems</w:t>
            </w:r>
          </w:p>
          <w:p w14:paraId="1735C961" w14:textId="576B7C84" w:rsidR="002D752C" w:rsidRPr="002D752C"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lastRenderedPageBreak/>
              <w:t>可持续粮食系统</w:t>
            </w:r>
          </w:p>
        </w:tc>
        <w:tc>
          <w:tcPr>
            <w:tcW w:w="5670" w:type="dxa"/>
            <w:shd w:val="clear" w:color="auto" w:fill="auto"/>
            <w:vAlign w:val="center"/>
          </w:tcPr>
          <w:p w14:paraId="72AEB108" w14:textId="5194C4CB" w:rsidR="002D752C" w:rsidRDefault="002D752C" w:rsidP="002D752C">
            <w:pPr>
              <w:pStyle w:val="11"/>
              <w:numPr>
                <w:ilvl w:val="0"/>
                <w:numId w:val="8"/>
              </w:numPr>
              <w:adjustRightInd w:val="0"/>
              <w:snapToGrid w:val="0"/>
              <w:ind w:firstLineChars="0"/>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szCs w:val="21"/>
              </w:rPr>
              <w:lastRenderedPageBreak/>
              <w:t>Current Challenges in Global Food Security</w:t>
            </w:r>
          </w:p>
          <w:p w14:paraId="534E8EB7" w14:textId="0F9D3B81" w:rsidR="002D752C" w:rsidRPr="002D752C" w:rsidRDefault="002D752C" w:rsidP="002D752C">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当前全球粮食安全面临的挑战</w:t>
            </w:r>
          </w:p>
          <w:p w14:paraId="13005581" w14:textId="77777777" w:rsidR="002D752C" w:rsidRDefault="002D752C" w:rsidP="002D752C">
            <w:pPr>
              <w:pStyle w:val="11"/>
              <w:numPr>
                <w:ilvl w:val="0"/>
                <w:numId w:val="8"/>
              </w:numPr>
              <w:adjustRightInd w:val="0"/>
              <w:snapToGrid w:val="0"/>
              <w:ind w:firstLineChars="0"/>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szCs w:val="21"/>
              </w:rPr>
              <w:lastRenderedPageBreak/>
              <w:t>Fundamentals of Sustainable Food Systems</w:t>
            </w:r>
          </w:p>
          <w:p w14:paraId="057B5007" w14:textId="34DEC9F1" w:rsidR="002D752C" w:rsidRPr="005D27D1" w:rsidRDefault="002D752C" w:rsidP="002D752C">
            <w:pPr>
              <w:pStyle w:val="11"/>
              <w:adjustRightInd w:val="0"/>
              <w:snapToGrid w:val="0"/>
              <w:ind w:left="420" w:firstLineChars="0" w:firstLine="0"/>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可持续粮食系统概论</w:t>
            </w:r>
          </w:p>
        </w:tc>
        <w:tc>
          <w:tcPr>
            <w:tcW w:w="1134" w:type="dxa"/>
            <w:shd w:val="clear" w:color="auto" w:fill="auto"/>
            <w:vAlign w:val="center"/>
          </w:tcPr>
          <w:p w14:paraId="66B9E273" w14:textId="72E3B504" w:rsidR="002D752C"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lastRenderedPageBreak/>
              <w:t>6</w:t>
            </w:r>
            <w:r>
              <w:rPr>
                <w:rFonts w:ascii="Noto Sans SC Regular" w:eastAsia="Noto Sans SC Regular" w:hAnsi="Noto Sans SC Regular" w:cs="Noto Sans SC Regular"/>
                <w:szCs w:val="21"/>
              </w:rPr>
              <w:t>0</w:t>
            </w:r>
          </w:p>
        </w:tc>
      </w:tr>
      <w:tr w:rsidR="002D752C" w14:paraId="3878B232" w14:textId="77777777" w:rsidTr="00CA1EF6">
        <w:trPr>
          <w:trHeight w:val="454"/>
        </w:trPr>
        <w:tc>
          <w:tcPr>
            <w:tcW w:w="2728" w:type="dxa"/>
            <w:shd w:val="clear" w:color="auto" w:fill="auto"/>
            <w:vAlign w:val="center"/>
          </w:tcPr>
          <w:p w14:paraId="49739CED" w14:textId="77777777" w:rsidR="002D752C" w:rsidRPr="002D752C"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szCs w:val="21"/>
              </w:rPr>
              <w:t>International Organizations</w:t>
            </w:r>
          </w:p>
          <w:p w14:paraId="75366BC3" w14:textId="52932BA4" w:rsidR="002D752C" w:rsidRPr="005D27D1"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国际组织</w:t>
            </w:r>
          </w:p>
        </w:tc>
        <w:tc>
          <w:tcPr>
            <w:tcW w:w="5670" w:type="dxa"/>
            <w:shd w:val="clear" w:color="auto" w:fill="auto"/>
            <w:vAlign w:val="center"/>
          </w:tcPr>
          <w:p w14:paraId="31CE4D63" w14:textId="72FE0C1D" w:rsidR="002D752C" w:rsidRDefault="002D752C" w:rsidP="002D752C">
            <w:pPr>
              <w:pStyle w:val="11"/>
              <w:numPr>
                <w:ilvl w:val="0"/>
                <w:numId w:val="8"/>
              </w:numPr>
              <w:adjustRightInd w:val="0"/>
              <w:snapToGrid w:val="0"/>
              <w:ind w:firstLineChars="0"/>
              <w:jc w:val="left"/>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szCs w:val="21"/>
              </w:rPr>
              <w:t>Introduction to International Organizations</w:t>
            </w:r>
          </w:p>
          <w:p w14:paraId="1723B710" w14:textId="41DC909F" w:rsidR="002D752C" w:rsidRPr="002D752C" w:rsidRDefault="002D752C" w:rsidP="002D752C">
            <w:pPr>
              <w:pStyle w:val="11"/>
              <w:adjustRightInd w:val="0"/>
              <w:snapToGrid w:val="0"/>
              <w:ind w:left="420" w:firstLineChars="0" w:firstLine="0"/>
              <w:jc w:val="left"/>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国际组织简介</w:t>
            </w:r>
          </w:p>
          <w:p w14:paraId="293EDCD1" w14:textId="77777777" w:rsidR="002D752C" w:rsidRDefault="002D752C" w:rsidP="002D752C">
            <w:pPr>
              <w:pStyle w:val="11"/>
              <w:numPr>
                <w:ilvl w:val="0"/>
                <w:numId w:val="8"/>
              </w:numPr>
              <w:adjustRightInd w:val="0"/>
              <w:snapToGrid w:val="0"/>
              <w:ind w:firstLineChars="0"/>
              <w:jc w:val="left"/>
              <w:rPr>
                <w:rFonts w:ascii="Noto Sans SC Regular" w:eastAsia="Noto Sans SC Regular" w:hAnsi="Noto Sans SC Regular" w:cs="Noto Sans SC Regular"/>
                <w:szCs w:val="21"/>
              </w:rPr>
            </w:pPr>
            <w:r w:rsidRPr="002D752C">
              <w:rPr>
                <w:rFonts w:ascii="Noto Sans SC Regular" w:eastAsia="Noto Sans SC Regular" w:hAnsi="Noto Sans SC Regular" w:cs="Noto Sans SC Regular"/>
                <w:szCs w:val="21"/>
              </w:rPr>
              <w:t>Regulation Mechanisms of International Organizatio</w:t>
            </w:r>
            <w:r>
              <w:rPr>
                <w:rFonts w:ascii="Noto Sans SC Regular" w:eastAsia="Noto Sans SC Regular" w:hAnsi="Noto Sans SC Regular" w:cs="Noto Sans SC Regular" w:hint="eastAsia"/>
                <w:szCs w:val="21"/>
              </w:rPr>
              <w:t>ns</w:t>
            </w:r>
          </w:p>
          <w:p w14:paraId="43D1198A" w14:textId="7533C4D5" w:rsidR="002D752C" w:rsidRPr="005D27D1" w:rsidRDefault="002D752C" w:rsidP="002D752C">
            <w:pPr>
              <w:pStyle w:val="11"/>
              <w:adjustRightInd w:val="0"/>
              <w:snapToGrid w:val="0"/>
              <w:ind w:left="420" w:firstLineChars="0" w:firstLine="0"/>
              <w:jc w:val="left"/>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国际组织监管机制</w:t>
            </w:r>
          </w:p>
        </w:tc>
        <w:tc>
          <w:tcPr>
            <w:tcW w:w="1134" w:type="dxa"/>
            <w:shd w:val="clear" w:color="auto" w:fill="auto"/>
            <w:vAlign w:val="center"/>
          </w:tcPr>
          <w:p w14:paraId="47CDAD28" w14:textId="4D065582" w:rsidR="002D752C" w:rsidRDefault="002D752C" w:rsidP="002D752C">
            <w:pPr>
              <w:pStyle w:val="11"/>
              <w:adjustRightInd w:val="0"/>
              <w:snapToGrid w:val="0"/>
              <w:ind w:firstLineChars="0" w:firstLine="0"/>
              <w:jc w:val="center"/>
              <w:rPr>
                <w:rFonts w:ascii="Noto Sans SC Regular" w:eastAsia="Noto Sans SC Regular" w:hAnsi="Noto Sans SC Regular" w:cs="Noto Sans SC Regular"/>
                <w:szCs w:val="21"/>
              </w:rPr>
            </w:pPr>
            <w:r>
              <w:rPr>
                <w:rFonts w:ascii="Noto Sans SC Regular" w:eastAsia="Noto Sans SC Regular" w:hAnsi="Noto Sans SC Regular" w:cs="Noto Sans SC Regular" w:hint="eastAsia"/>
                <w:szCs w:val="21"/>
              </w:rPr>
              <w:t>6</w:t>
            </w:r>
            <w:r>
              <w:rPr>
                <w:rFonts w:ascii="Noto Sans SC Regular" w:eastAsia="Noto Sans SC Regular" w:hAnsi="Noto Sans SC Regular" w:cs="Noto Sans SC Regular"/>
                <w:szCs w:val="21"/>
              </w:rPr>
              <w:t>0</w:t>
            </w:r>
          </w:p>
        </w:tc>
      </w:tr>
    </w:tbl>
    <w:p w14:paraId="32ECAA5C" w14:textId="77777777" w:rsidR="00B91219" w:rsidRDefault="0096134A">
      <w:pPr>
        <w:pStyle w:val="11"/>
        <w:numPr>
          <w:ilvl w:val="0"/>
          <w:numId w:val="3"/>
        </w:numPr>
        <w:spacing w:beforeLines="50" w:before="156" w:afterLines="50" w:after="156" w:line="400" w:lineRule="exact"/>
        <w:ind w:firstLineChars="0"/>
        <w:rPr>
          <w:rFonts w:ascii="Arial" w:eastAsia="Noto Sans SC Regular" w:hAnsi="Arial" w:cs="Arial"/>
          <w:color w:val="ED1B2F"/>
        </w:rPr>
      </w:pPr>
      <w:r>
        <w:rPr>
          <w:rFonts w:ascii="Arial" w:eastAsia="Noto Sans SC Regular" w:hAnsi="Arial" w:cs="Arial" w:hint="eastAsia"/>
          <w:color w:val="ED1B2F"/>
        </w:rPr>
        <w:t>授课形式</w:t>
      </w:r>
    </w:p>
    <w:p w14:paraId="740184BB" w14:textId="3A8AA425" w:rsidR="00B91219" w:rsidRDefault="0096134A">
      <w:pPr>
        <w:pStyle w:val="11"/>
        <w:spacing w:line="400" w:lineRule="exact"/>
        <w:ind w:leftChars="200" w:left="420"/>
        <w:rPr>
          <w:rFonts w:ascii="Arial" w:eastAsia="Noto Sans SC Regular" w:hAnsi="Arial" w:cs="Arial"/>
        </w:rPr>
      </w:pPr>
      <w:r>
        <w:rPr>
          <w:rFonts w:ascii="Arial" w:eastAsia="Noto Sans SC Regular" w:hAnsi="Arial" w:cs="Arial" w:hint="eastAsia"/>
        </w:rPr>
        <w:t>课程全部通过线上平台进行。课程材料将上传至麦吉尔大学的</w:t>
      </w:r>
      <w:r>
        <w:rPr>
          <w:rFonts w:ascii="Arial" w:eastAsia="Noto Sans SC Regular" w:hAnsi="Arial" w:cs="Arial" w:hint="eastAsia"/>
        </w:rPr>
        <w:t>M</w:t>
      </w:r>
      <w:r>
        <w:rPr>
          <w:rFonts w:ascii="Arial" w:eastAsia="Noto Sans SC Regular" w:hAnsi="Arial" w:cs="Arial"/>
        </w:rPr>
        <w:t>yCourses</w:t>
      </w:r>
      <w:r>
        <w:rPr>
          <w:rFonts w:ascii="Arial" w:eastAsia="Noto Sans SC Regular" w:hAnsi="Arial" w:cs="Arial" w:hint="eastAsia"/>
        </w:rPr>
        <w:t>教学系统，学生可以在教学系统中查阅课程讲义、大纲、课后作业，并通过</w:t>
      </w:r>
      <w:r>
        <w:rPr>
          <w:rFonts w:ascii="Arial" w:eastAsia="Noto Sans SC Regular" w:hAnsi="Arial" w:cs="Arial" w:hint="eastAsia"/>
        </w:rPr>
        <w:t>Z</w:t>
      </w:r>
      <w:r>
        <w:rPr>
          <w:rFonts w:ascii="Arial" w:eastAsia="Noto Sans SC Regular" w:hAnsi="Arial" w:cs="Arial"/>
        </w:rPr>
        <w:t>OOM</w:t>
      </w:r>
      <w:r>
        <w:rPr>
          <w:rFonts w:ascii="Arial" w:eastAsia="Noto Sans SC Regular" w:hAnsi="Arial" w:cs="Arial" w:hint="eastAsia"/>
        </w:rPr>
        <w:t>平台参与直播课程。</w:t>
      </w:r>
    </w:p>
    <w:p w14:paraId="794DFE7B" w14:textId="3008CB7B" w:rsidR="00B91219" w:rsidRDefault="0096134A">
      <w:pPr>
        <w:pStyle w:val="11"/>
        <w:spacing w:line="400" w:lineRule="exact"/>
        <w:ind w:leftChars="200" w:left="420"/>
        <w:rPr>
          <w:rFonts w:ascii="Arial" w:eastAsia="Noto Sans SC Regular" w:hAnsi="Arial" w:cs="Arial"/>
        </w:rPr>
      </w:pPr>
      <w:r>
        <w:rPr>
          <w:rFonts w:ascii="Arial" w:eastAsia="Noto Sans SC Regular" w:hAnsi="Arial" w:cs="Arial"/>
        </w:rPr>
        <w:t>ZOOM</w:t>
      </w:r>
      <w:r>
        <w:rPr>
          <w:rFonts w:ascii="Arial" w:eastAsia="Noto Sans SC Regular" w:hAnsi="Arial" w:cs="Arial"/>
        </w:rPr>
        <w:t>是一款多人云视频会议软件，为用户提供兼备高清视频会议与移动网络会议功能的云视频通话服务。用户可通过手机、平板电脑、</w:t>
      </w:r>
      <w:r>
        <w:rPr>
          <w:rFonts w:ascii="Arial" w:eastAsia="Noto Sans SC Regular" w:hAnsi="Arial" w:cs="Arial"/>
        </w:rPr>
        <w:t>PC</w:t>
      </w:r>
      <w:r>
        <w:rPr>
          <w:rFonts w:ascii="Arial" w:eastAsia="Noto Sans SC Regular" w:hAnsi="Arial" w:cs="Arial"/>
        </w:rPr>
        <w:t>与工作伙伴进行多人视频及语音通话、屏幕分享、会议预约管理等商务沟通。</w:t>
      </w:r>
      <w:r w:rsidR="00B92532">
        <w:rPr>
          <w:rFonts w:ascii="Arial" w:eastAsia="Noto Sans SC Regular" w:hAnsi="Arial" w:cs="Arial" w:hint="eastAsia"/>
        </w:rPr>
        <w:t>项目中学生将通过</w:t>
      </w:r>
      <w:r w:rsidR="00B92532">
        <w:rPr>
          <w:rFonts w:ascii="Arial" w:eastAsia="Noto Sans SC Regular" w:hAnsi="Arial" w:cs="Arial" w:hint="eastAsia"/>
        </w:rPr>
        <w:t>Z</w:t>
      </w:r>
      <w:r w:rsidR="00B92532">
        <w:rPr>
          <w:rFonts w:ascii="Arial" w:eastAsia="Noto Sans SC Regular" w:hAnsi="Arial" w:cs="Arial"/>
        </w:rPr>
        <w:t>OOM</w:t>
      </w:r>
      <w:r w:rsidR="00B92532">
        <w:rPr>
          <w:rFonts w:ascii="Arial" w:eastAsia="Noto Sans SC Regular" w:hAnsi="Arial" w:cs="Arial" w:hint="eastAsia"/>
        </w:rPr>
        <w:t>平台实时参与课程，与同学进行讨论</w:t>
      </w:r>
      <w:r>
        <w:rPr>
          <w:rFonts w:ascii="Arial" w:eastAsia="Noto Sans SC Regular" w:hAnsi="Arial" w:cs="Arial"/>
        </w:rPr>
        <w:t>。</w:t>
      </w:r>
    </w:p>
    <w:p w14:paraId="40289AF6" w14:textId="29D004DE" w:rsidR="00B91219" w:rsidRDefault="00B91219">
      <w:pPr>
        <w:widowControl/>
        <w:jc w:val="left"/>
        <w:rPr>
          <w:rFonts w:ascii="Arial" w:eastAsia="Noto Sans SC Regular" w:hAnsi="Arial" w:cs="Arial"/>
        </w:rPr>
      </w:pPr>
    </w:p>
    <w:p w14:paraId="39B713DF"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7" w:name="_Toc37765250"/>
      <w:r>
        <w:rPr>
          <w:rFonts w:ascii="Arial" w:eastAsia="Noto Sans SC Regular" w:hAnsi="Arial" w:cs="Arial" w:hint="eastAsia"/>
          <w:b w:val="0"/>
          <w:color w:val="5D6770"/>
          <w:sz w:val="30"/>
          <w:szCs w:val="30"/>
        </w:rPr>
        <w:t>项目收获</w:t>
      </w:r>
      <w:r>
        <w:rPr>
          <w:rFonts w:ascii="Arial" w:eastAsia="Noto Sans SC Regular" w:hAnsi="Arial" w:cs="Arial"/>
          <w:b w:val="0"/>
          <w:color w:val="5D6770"/>
          <w:sz w:val="30"/>
          <w:szCs w:val="30"/>
        </w:rPr>
        <w:t>|Program Achievements</w:t>
      </w:r>
      <w:bookmarkEnd w:id="7"/>
    </w:p>
    <w:tbl>
      <w:tblPr>
        <w:tblStyle w:val="a7"/>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5949"/>
        <w:gridCol w:w="3787"/>
      </w:tblGrid>
      <w:tr w:rsidR="00B91219" w14:paraId="08217C2E" w14:textId="77777777">
        <w:trPr>
          <w:trHeight w:val="20"/>
        </w:trPr>
        <w:tc>
          <w:tcPr>
            <w:tcW w:w="5949" w:type="dxa"/>
            <w:vAlign w:val="center"/>
          </w:tcPr>
          <w:p w14:paraId="3F822854" w14:textId="77777777" w:rsidR="00B91219" w:rsidRDefault="0096134A">
            <w:pPr>
              <w:spacing w:beforeLines="50" w:before="156" w:afterLines="50" w:after="156" w:line="400" w:lineRule="exact"/>
              <w:jc w:val="center"/>
              <w:rPr>
                <w:rFonts w:ascii="Arial" w:eastAsia="Noto Sans SC Regular" w:hAnsi="Arial" w:cs="Arial"/>
                <w:color w:val="000000" w:themeColor="text1"/>
              </w:rPr>
            </w:pPr>
            <w:r>
              <w:rPr>
                <w:rFonts w:ascii="Arial" w:eastAsia="Noto Sans SC Regular" w:hAnsi="Arial" w:cs="Arial"/>
                <w:noProof/>
                <w:color w:val="000000" w:themeColor="text1"/>
              </w:rPr>
              <w:drawing>
                <wp:anchor distT="0" distB="0" distL="114300" distR="114300" simplePos="0" relativeHeight="251660288" behindDoc="0" locked="0" layoutInCell="1" allowOverlap="1" wp14:anchorId="4C06DA55" wp14:editId="3DF2D143">
                  <wp:simplePos x="0" y="0"/>
                  <wp:positionH relativeFrom="margin">
                    <wp:align>center</wp:align>
                  </wp:positionH>
                  <wp:positionV relativeFrom="margin">
                    <wp:align>center</wp:align>
                  </wp:positionV>
                  <wp:extent cx="3483610" cy="2695575"/>
                  <wp:effectExtent l="0" t="0" r="2540" b="9525"/>
                  <wp:wrapSquare wrapText="bothSides"/>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3610" cy="2695575"/>
                          </a:xfrm>
                          <a:prstGeom prst="rect">
                            <a:avLst/>
                          </a:prstGeom>
                        </pic:spPr>
                      </pic:pic>
                    </a:graphicData>
                  </a:graphic>
                </wp:anchor>
              </w:drawing>
            </w:r>
            <w:r>
              <w:rPr>
                <w:rFonts w:ascii="Arial" w:eastAsia="Noto Sans SC Regular" w:hAnsi="Arial" w:cs="Arial" w:hint="eastAsia"/>
                <w:color w:val="000000" w:themeColor="text1"/>
              </w:rPr>
              <w:t>项目证书</w:t>
            </w:r>
          </w:p>
        </w:tc>
        <w:tc>
          <w:tcPr>
            <w:tcW w:w="3787" w:type="dxa"/>
            <w:vAlign w:val="center"/>
          </w:tcPr>
          <w:p w14:paraId="7F5201F1" w14:textId="77777777" w:rsidR="00B91219" w:rsidRDefault="0096134A">
            <w:pPr>
              <w:spacing w:beforeLines="50" w:before="156" w:afterLines="50" w:after="156" w:line="400" w:lineRule="exact"/>
              <w:jc w:val="center"/>
              <w:rPr>
                <w:rFonts w:ascii="Arial" w:eastAsia="Noto Sans SC Regular" w:hAnsi="Arial" w:cs="Arial"/>
                <w:color w:val="000000" w:themeColor="text1"/>
              </w:rPr>
            </w:pPr>
            <w:r>
              <w:rPr>
                <w:rFonts w:ascii="Arial" w:eastAsia="Noto Sans SC Regular" w:hAnsi="Arial" w:cs="Arial"/>
                <w:noProof/>
                <w:color w:val="000000" w:themeColor="text1"/>
              </w:rPr>
              <w:drawing>
                <wp:anchor distT="0" distB="0" distL="114300" distR="114300" simplePos="0" relativeHeight="251662336" behindDoc="0" locked="0" layoutInCell="1" allowOverlap="0" wp14:anchorId="2752BDC6" wp14:editId="2C4724E1">
                  <wp:simplePos x="0" y="0"/>
                  <wp:positionH relativeFrom="margin">
                    <wp:align>center</wp:align>
                  </wp:positionH>
                  <wp:positionV relativeFrom="margin">
                    <wp:align>center</wp:align>
                  </wp:positionV>
                  <wp:extent cx="2079625" cy="2686050"/>
                  <wp:effectExtent l="0" t="0" r="0" b="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79625" cy="2686050"/>
                          </a:xfrm>
                          <a:prstGeom prst="rect">
                            <a:avLst/>
                          </a:prstGeom>
                        </pic:spPr>
                      </pic:pic>
                    </a:graphicData>
                  </a:graphic>
                </wp:anchor>
              </w:drawing>
            </w:r>
            <w:r>
              <w:rPr>
                <w:rFonts w:ascii="Arial" w:eastAsia="Noto Sans SC Regular" w:hAnsi="Arial" w:cs="Arial" w:hint="eastAsia"/>
                <w:color w:val="000000" w:themeColor="text1"/>
              </w:rPr>
              <w:t>成绩报告</w:t>
            </w:r>
          </w:p>
        </w:tc>
      </w:tr>
    </w:tbl>
    <w:p w14:paraId="07A5AD7B" w14:textId="2C577A70" w:rsidR="00B91219" w:rsidRDefault="00B91219">
      <w:pPr>
        <w:widowControl/>
        <w:jc w:val="left"/>
        <w:rPr>
          <w:rFonts w:ascii="Arial" w:eastAsia="Noto Sans SC Regular" w:hAnsi="Arial" w:cs="Arial"/>
        </w:rPr>
      </w:pPr>
    </w:p>
    <w:p w14:paraId="79FD0712"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8" w:name="_Toc37765251"/>
      <w:r>
        <w:rPr>
          <w:rFonts w:ascii="Arial" w:eastAsia="Noto Sans SC Regular" w:hAnsi="Arial" w:cs="Arial"/>
          <w:b w:val="0"/>
          <w:color w:val="5D6770"/>
          <w:sz w:val="30"/>
          <w:szCs w:val="30"/>
        </w:rPr>
        <w:t>项目费用</w:t>
      </w:r>
      <w:r>
        <w:rPr>
          <w:rFonts w:ascii="Arial" w:eastAsia="Noto Sans SC Regular" w:hAnsi="Arial" w:cs="Arial"/>
          <w:b w:val="0"/>
          <w:color w:val="5D6770"/>
          <w:sz w:val="30"/>
          <w:szCs w:val="30"/>
        </w:rPr>
        <w:t>|Program Fee</w:t>
      </w:r>
      <w:bookmarkEnd w:id="8"/>
    </w:p>
    <w:p w14:paraId="7B053100" w14:textId="77777777" w:rsidR="00B91219" w:rsidRPr="000417E7" w:rsidRDefault="0096134A">
      <w:pPr>
        <w:pStyle w:val="11"/>
        <w:numPr>
          <w:ilvl w:val="0"/>
          <w:numId w:val="5"/>
        </w:numPr>
        <w:spacing w:line="400" w:lineRule="exact"/>
        <w:ind w:firstLineChars="0"/>
        <w:rPr>
          <w:rFonts w:ascii="Arial" w:eastAsia="Noto Sans SC Regular" w:hAnsi="Arial" w:cs="Arial"/>
          <w:color w:val="000000" w:themeColor="text1"/>
        </w:rPr>
      </w:pPr>
      <w:r w:rsidRPr="000417E7">
        <w:rPr>
          <w:rFonts w:ascii="Arial" w:eastAsia="Noto Sans SC Regular" w:hAnsi="Arial" w:cs="Arial"/>
          <w:color w:val="000000" w:themeColor="text1"/>
        </w:rPr>
        <w:t>项目学杂费</w:t>
      </w:r>
      <w:r w:rsidRPr="000417E7">
        <w:rPr>
          <w:rFonts w:ascii="Arial" w:eastAsia="Noto Sans SC Regular" w:hAnsi="Arial" w:cs="Arial"/>
          <w:color w:val="000000" w:themeColor="text1"/>
        </w:rPr>
        <w:t xml:space="preserve"> </w:t>
      </w:r>
    </w:p>
    <w:p w14:paraId="1135C9C2" w14:textId="69E4BEDE" w:rsidR="00B91219" w:rsidRPr="000417E7" w:rsidRDefault="00E04E8A">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30</w:t>
      </w:r>
      <w:r>
        <w:rPr>
          <w:rFonts w:ascii="Arial" w:eastAsia="Noto Sans SC Regular" w:hAnsi="Arial" w:cs="Arial" w:hint="eastAsia"/>
          <w:color w:val="000000" w:themeColor="text1"/>
        </w:rPr>
        <w:t>学时课程：</w:t>
      </w:r>
      <w:r w:rsidR="00CA1EF6">
        <w:rPr>
          <w:rFonts w:ascii="Arial" w:eastAsia="Noto Sans SC Regular" w:hAnsi="Arial" w:cs="Arial"/>
          <w:color w:val="000000" w:themeColor="text1"/>
        </w:rPr>
        <w:t>1175</w:t>
      </w:r>
      <w:r w:rsidR="0096134A" w:rsidRPr="000417E7">
        <w:rPr>
          <w:rFonts w:ascii="Arial" w:eastAsia="Noto Sans SC Regular" w:hAnsi="Arial" w:cs="Arial" w:hint="eastAsia"/>
          <w:color w:val="000000" w:themeColor="text1"/>
        </w:rPr>
        <w:t>加元</w:t>
      </w:r>
    </w:p>
    <w:p w14:paraId="5789DB96" w14:textId="0F8729CC" w:rsidR="00B91219" w:rsidRPr="000417E7" w:rsidRDefault="00E04E8A">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60</w:t>
      </w:r>
      <w:r>
        <w:rPr>
          <w:rFonts w:ascii="Arial" w:eastAsia="Noto Sans SC Regular" w:hAnsi="Arial" w:cs="Arial" w:hint="eastAsia"/>
          <w:color w:val="000000" w:themeColor="text1"/>
        </w:rPr>
        <w:t>学时课程</w:t>
      </w:r>
      <w:r w:rsidR="0096134A" w:rsidRPr="000417E7">
        <w:rPr>
          <w:rFonts w:ascii="Arial" w:eastAsia="Noto Sans SC Regular" w:hAnsi="Arial" w:cs="Arial" w:hint="eastAsia"/>
          <w:color w:val="000000" w:themeColor="text1"/>
        </w:rPr>
        <w:t>：</w:t>
      </w:r>
      <w:r>
        <w:rPr>
          <w:rFonts w:ascii="Arial" w:eastAsia="Noto Sans SC Regular" w:hAnsi="Arial" w:cs="Arial"/>
          <w:color w:val="000000" w:themeColor="text1"/>
        </w:rPr>
        <w:t>2</w:t>
      </w:r>
      <w:r w:rsidR="00CA1EF6">
        <w:rPr>
          <w:rFonts w:ascii="Arial" w:eastAsia="Noto Sans SC Regular" w:hAnsi="Arial" w:cs="Arial"/>
          <w:color w:val="000000" w:themeColor="text1"/>
        </w:rPr>
        <w:t>35</w:t>
      </w:r>
      <w:r>
        <w:rPr>
          <w:rFonts w:ascii="Arial" w:eastAsia="Noto Sans SC Regular" w:hAnsi="Arial" w:cs="Arial"/>
          <w:color w:val="000000" w:themeColor="text1"/>
        </w:rPr>
        <w:t>0</w:t>
      </w:r>
      <w:r w:rsidR="0096134A" w:rsidRPr="000417E7">
        <w:rPr>
          <w:rFonts w:ascii="Arial" w:eastAsia="Noto Sans SC Regular" w:hAnsi="Arial" w:cs="Arial"/>
          <w:color w:val="000000" w:themeColor="text1"/>
        </w:rPr>
        <w:t>加元</w:t>
      </w:r>
    </w:p>
    <w:p w14:paraId="5EB9E79A" w14:textId="49B42AAE" w:rsidR="00B91219" w:rsidRPr="00E04E8A" w:rsidRDefault="0096134A" w:rsidP="00E04E8A">
      <w:pPr>
        <w:pStyle w:val="11"/>
        <w:spacing w:line="400" w:lineRule="exact"/>
        <w:ind w:leftChars="200" w:left="420"/>
        <w:rPr>
          <w:rFonts w:ascii="Arial" w:eastAsia="Noto Sans SC Regular" w:hAnsi="Arial" w:cs="Arial"/>
        </w:rPr>
      </w:pPr>
      <w:r w:rsidRPr="000417E7">
        <w:rPr>
          <w:rFonts w:ascii="Arial" w:eastAsia="Noto Sans SC Regular" w:hAnsi="Arial" w:cs="Arial"/>
          <w:color w:val="000000" w:themeColor="text1"/>
        </w:rPr>
        <w:t>由麦吉尔大学收取，包含</w:t>
      </w:r>
      <w:r w:rsidRPr="000417E7">
        <w:rPr>
          <w:rFonts w:ascii="Arial" w:eastAsia="Noto Sans SC Regular" w:hAnsi="Arial" w:cs="Arial" w:hint="eastAsia"/>
          <w:color w:val="000000" w:themeColor="text1"/>
        </w:rPr>
        <w:t>课程费、课程管理费、国际生费、证书</w:t>
      </w:r>
      <w:r w:rsidRPr="000417E7">
        <w:rPr>
          <w:rFonts w:ascii="Arial" w:eastAsia="Noto Sans SC Regular" w:hAnsi="Arial" w:cs="Arial" w:hint="eastAsia"/>
          <w:color w:val="000000" w:themeColor="text1"/>
        </w:rPr>
        <w:t>/</w:t>
      </w:r>
      <w:r w:rsidRPr="000417E7">
        <w:rPr>
          <w:rFonts w:ascii="Arial" w:eastAsia="Noto Sans SC Regular" w:hAnsi="Arial" w:cs="Arial" w:hint="eastAsia"/>
          <w:color w:val="000000" w:themeColor="text1"/>
        </w:rPr>
        <w:t>成绩单国际邮寄费</w:t>
      </w:r>
      <w:r w:rsidRPr="000417E7">
        <w:rPr>
          <w:rFonts w:ascii="Arial" w:eastAsia="Noto Sans SC Regular" w:hAnsi="Arial" w:cs="Arial"/>
          <w:color w:val="000000" w:themeColor="text1"/>
        </w:rPr>
        <w:t>等</w:t>
      </w:r>
      <w:r w:rsidR="000417E7">
        <w:rPr>
          <w:rFonts w:ascii="Arial" w:eastAsia="Noto Sans SC Regular" w:hAnsi="Arial" w:cs="Arial" w:hint="eastAsia"/>
          <w:color w:val="000000" w:themeColor="text1"/>
        </w:rPr>
        <w:t>。</w:t>
      </w:r>
      <w:r w:rsidR="000417E7">
        <w:rPr>
          <w:rFonts w:ascii="Arial" w:eastAsia="Noto Sans SC Regular" w:hAnsi="Arial" w:cs="Arial"/>
          <w:color w:val="000000" w:themeColor="text1"/>
        </w:rPr>
        <w:t>学杂费实</w:t>
      </w:r>
      <w:r w:rsidR="000417E7">
        <w:rPr>
          <w:rFonts w:ascii="Arial" w:eastAsia="Noto Sans SC Regular" w:hAnsi="Arial" w:cs="Arial"/>
          <w:color w:val="000000" w:themeColor="text1"/>
        </w:rPr>
        <w:lastRenderedPageBreak/>
        <w:t>际金额以麦吉尔大学出具的账单为准。</w:t>
      </w:r>
    </w:p>
    <w:p w14:paraId="1CF6DE2E" w14:textId="77777777" w:rsidR="00B91219" w:rsidRPr="000417E7" w:rsidRDefault="0096134A">
      <w:pPr>
        <w:pStyle w:val="11"/>
        <w:numPr>
          <w:ilvl w:val="0"/>
          <w:numId w:val="5"/>
        </w:numPr>
        <w:spacing w:line="400" w:lineRule="exact"/>
        <w:ind w:firstLineChars="0"/>
        <w:rPr>
          <w:rFonts w:ascii="Arial" w:eastAsia="Noto Sans SC Regular" w:hAnsi="Arial" w:cs="Arial"/>
          <w:color w:val="000000" w:themeColor="text1"/>
        </w:rPr>
      </w:pPr>
      <w:r w:rsidRPr="000417E7">
        <w:rPr>
          <w:rFonts w:ascii="Arial" w:eastAsia="Noto Sans SC Regular" w:hAnsi="Arial" w:cs="Arial"/>
          <w:color w:val="000000" w:themeColor="text1"/>
        </w:rPr>
        <w:t>项目管理费</w:t>
      </w:r>
    </w:p>
    <w:p w14:paraId="45B65F61" w14:textId="7775E079" w:rsidR="00B91219" w:rsidRPr="000417E7" w:rsidRDefault="0096134A">
      <w:pPr>
        <w:widowControl/>
        <w:spacing w:line="400" w:lineRule="exact"/>
        <w:ind w:leftChars="400" w:left="840"/>
        <w:jc w:val="left"/>
        <w:rPr>
          <w:rFonts w:ascii="Arial" w:eastAsia="Noto Sans SC Regular" w:hAnsi="Arial" w:cs="Arial"/>
          <w:color w:val="000000" w:themeColor="text1"/>
        </w:rPr>
      </w:pPr>
      <w:r w:rsidRPr="000417E7">
        <w:rPr>
          <w:rFonts w:ascii="Arial" w:eastAsia="Noto Sans SC Regular" w:hAnsi="Arial" w:cs="Arial"/>
          <w:color w:val="000000" w:themeColor="text1"/>
        </w:rPr>
        <w:t>人民币</w:t>
      </w:r>
      <w:r w:rsidR="002D752C">
        <w:rPr>
          <w:rFonts w:ascii="Arial" w:eastAsia="Noto Sans SC Regular" w:hAnsi="Arial" w:cs="Arial"/>
          <w:color w:val="000000" w:themeColor="text1"/>
        </w:rPr>
        <w:t>3</w:t>
      </w:r>
      <w:r w:rsidRPr="000417E7">
        <w:rPr>
          <w:rFonts w:ascii="Arial" w:eastAsia="Noto Sans SC Regular" w:hAnsi="Arial" w:cs="Arial" w:hint="eastAsia"/>
          <w:color w:val="000000" w:themeColor="text1"/>
        </w:rPr>
        <w:t>000</w:t>
      </w:r>
      <w:r w:rsidRPr="000417E7">
        <w:rPr>
          <w:rFonts w:ascii="Arial" w:eastAsia="Noto Sans SC Regular" w:hAnsi="Arial" w:cs="Arial"/>
          <w:color w:val="000000" w:themeColor="text1"/>
        </w:rPr>
        <w:t>元</w:t>
      </w:r>
    </w:p>
    <w:p w14:paraId="477E0E20" w14:textId="20271C8B" w:rsidR="00B91219" w:rsidRPr="000417E7" w:rsidRDefault="0096134A">
      <w:pPr>
        <w:widowControl/>
        <w:adjustRightInd w:val="0"/>
        <w:spacing w:line="400" w:lineRule="exact"/>
        <w:ind w:leftChars="200" w:left="420" w:firstLineChars="200" w:firstLine="420"/>
        <w:jc w:val="left"/>
        <w:rPr>
          <w:rFonts w:ascii="Arial" w:eastAsia="Noto Sans SC Regular" w:hAnsi="Arial" w:cs="Arial"/>
          <w:color w:val="000000" w:themeColor="text1"/>
        </w:rPr>
      </w:pPr>
      <w:r w:rsidRPr="000417E7">
        <w:rPr>
          <w:rFonts w:ascii="Arial" w:eastAsia="Noto Sans SC Regular" w:hAnsi="Arial" w:cs="Arial"/>
          <w:color w:val="000000" w:themeColor="text1"/>
        </w:rPr>
        <w:t>由环球翔飞教育集团收取，包含课程咨询、学习管理费、项目申请</w:t>
      </w:r>
      <w:r w:rsidRPr="000417E7">
        <w:rPr>
          <w:rFonts w:ascii="Arial" w:eastAsia="Noto Sans SC Regular" w:hAnsi="Arial" w:cs="Arial" w:hint="eastAsia"/>
          <w:color w:val="000000" w:themeColor="text1"/>
        </w:rPr>
        <w:t>、</w:t>
      </w:r>
      <w:r w:rsidRPr="000417E7">
        <w:rPr>
          <w:rFonts w:ascii="Arial" w:eastAsia="Noto Sans SC Regular" w:hAnsi="Arial" w:cs="Arial"/>
          <w:color w:val="000000" w:themeColor="text1"/>
        </w:rPr>
        <w:t>等</w:t>
      </w:r>
      <w:r w:rsidRPr="000417E7">
        <w:rPr>
          <w:rFonts w:ascii="Arial" w:eastAsia="Noto Sans SC Regular" w:hAnsi="Arial" w:cs="Arial" w:hint="eastAsia"/>
          <w:color w:val="000000" w:themeColor="text1"/>
        </w:rPr>
        <w:t>相关服务的费用</w:t>
      </w:r>
    </w:p>
    <w:p w14:paraId="49F0BC5D" w14:textId="77777777" w:rsidR="00B91219" w:rsidRDefault="00B91219">
      <w:pPr>
        <w:widowControl/>
        <w:spacing w:line="400" w:lineRule="exact"/>
        <w:ind w:leftChars="200" w:left="420" w:firstLineChars="200" w:firstLine="420"/>
        <w:jc w:val="left"/>
        <w:rPr>
          <w:rFonts w:ascii="Arial" w:eastAsia="Noto Sans SC Regular" w:hAnsi="Arial" w:cs="Arial"/>
          <w:color w:val="000000" w:themeColor="text1"/>
        </w:rPr>
      </w:pPr>
    </w:p>
    <w:p w14:paraId="33771FD1"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9" w:name="_Toc37765252"/>
      <w:r>
        <w:rPr>
          <w:rFonts w:ascii="Arial" w:eastAsia="Noto Sans SC Regular" w:hAnsi="Arial" w:cs="Arial"/>
          <w:b w:val="0"/>
          <w:color w:val="5D6770"/>
          <w:sz w:val="30"/>
          <w:szCs w:val="30"/>
        </w:rPr>
        <w:t>申请条件</w:t>
      </w:r>
      <w:r>
        <w:rPr>
          <w:rFonts w:ascii="Arial" w:eastAsia="Noto Sans SC Regular" w:hAnsi="Arial" w:cs="Arial"/>
          <w:b w:val="0"/>
          <w:color w:val="5D6770"/>
          <w:sz w:val="30"/>
          <w:szCs w:val="30"/>
        </w:rPr>
        <w:t>|Application Requirements</w:t>
      </w:r>
      <w:bookmarkEnd w:id="9"/>
    </w:p>
    <w:p w14:paraId="7C0C5B35" w14:textId="77777777" w:rsidR="00B91219" w:rsidRDefault="0096134A">
      <w:pPr>
        <w:widowControl/>
        <w:spacing w:line="400" w:lineRule="exact"/>
        <w:ind w:leftChars="400" w:left="840"/>
        <w:jc w:val="left"/>
        <w:rPr>
          <w:rFonts w:ascii="Arial" w:eastAsia="Noto Sans SC Regular" w:hAnsi="Arial" w:cs="Arial"/>
        </w:rPr>
      </w:pPr>
      <w:r>
        <w:rPr>
          <w:rFonts w:ascii="Arial" w:eastAsia="Noto Sans SC Regular" w:hAnsi="Arial" w:cs="Arial" w:hint="eastAsia"/>
        </w:rPr>
        <w:t>1.</w:t>
      </w:r>
      <w:r>
        <w:rPr>
          <w:rFonts w:ascii="Arial" w:eastAsia="Noto Sans SC Regular" w:hAnsi="Arial" w:cs="Arial"/>
        </w:rPr>
        <w:t xml:space="preserve"> </w:t>
      </w:r>
      <w:r>
        <w:rPr>
          <w:rFonts w:ascii="Arial" w:eastAsia="Noto Sans SC Regular" w:hAnsi="Arial" w:cs="Arial" w:hint="eastAsia"/>
        </w:rPr>
        <w:t>我校全日制在校生，成绩优异，品行端正</w:t>
      </w:r>
    </w:p>
    <w:p w14:paraId="0113E8A2" w14:textId="3A6517D0" w:rsidR="00B91219" w:rsidRDefault="0096134A">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2</w:t>
      </w:r>
      <w:r>
        <w:rPr>
          <w:rFonts w:ascii="Arial" w:eastAsia="Noto Sans SC Regular" w:hAnsi="Arial" w:cs="Arial"/>
        </w:rPr>
        <w:t xml:space="preserve">. </w:t>
      </w:r>
      <w:r>
        <w:rPr>
          <w:rFonts w:ascii="Arial" w:eastAsia="Noto Sans SC Regular" w:hAnsi="Arial" w:cs="Arial" w:hint="eastAsia"/>
        </w:rPr>
        <w:t>C</w:t>
      </w:r>
      <w:r>
        <w:rPr>
          <w:rFonts w:ascii="Arial" w:eastAsia="Noto Sans SC Regular" w:hAnsi="Arial" w:cs="Arial"/>
        </w:rPr>
        <w:t>ET4 500</w:t>
      </w:r>
      <w:r>
        <w:rPr>
          <w:rFonts w:ascii="Arial" w:eastAsia="Noto Sans SC Regular" w:hAnsi="Arial" w:cs="Arial" w:hint="eastAsia"/>
        </w:rPr>
        <w:t>+</w:t>
      </w:r>
      <w:r>
        <w:rPr>
          <w:rFonts w:ascii="Arial" w:eastAsia="Noto Sans SC Regular" w:hAnsi="Arial" w:cs="Arial" w:hint="eastAsia"/>
        </w:rPr>
        <w:t>，或</w:t>
      </w:r>
      <w:r>
        <w:rPr>
          <w:rFonts w:ascii="Arial" w:eastAsia="Noto Sans SC Regular" w:hAnsi="Arial" w:cs="Arial" w:hint="eastAsia"/>
        </w:rPr>
        <w:t>C</w:t>
      </w:r>
      <w:r>
        <w:rPr>
          <w:rFonts w:ascii="Arial" w:eastAsia="Noto Sans SC Regular" w:hAnsi="Arial" w:cs="Arial"/>
        </w:rPr>
        <w:t xml:space="preserve">ET6 </w:t>
      </w:r>
      <w:r>
        <w:rPr>
          <w:rFonts w:ascii="Arial" w:eastAsia="Noto Sans SC Regular" w:hAnsi="Arial" w:cs="Arial" w:hint="eastAsia"/>
        </w:rPr>
        <w:t>470+</w:t>
      </w:r>
      <w:r>
        <w:rPr>
          <w:rFonts w:ascii="Arial" w:eastAsia="Noto Sans SC Regular" w:hAnsi="Arial" w:cs="Arial" w:hint="eastAsia"/>
        </w:rPr>
        <w:t>，或</w:t>
      </w:r>
      <w:r>
        <w:rPr>
          <w:rFonts w:ascii="Arial" w:eastAsia="Noto Sans SC Regular" w:hAnsi="Arial" w:cs="Arial"/>
        </w:rPr>
        <w:t>托福</w:t>
      </w:r>
      <w:r>
        <w:rPr>
          <w:rFonts w:ascii="Arial" w:eastAsia="Noto Sans SC Regular" w:hAnsi="Arial" w:cs="Arial" w:hint="eastAsia"/>
        </w:rPr>
        <w:t>79+</w:t>
      </w:r>
      <w:r>
        <w:rPr>
          <w:rFonts w:ascii="Arial" w:eastAsia="Noto Sans SC Regular" w:hAnsi="Arial" w:cs="Arial" w:hint="eastAsia"/>
        </w:rPr>
        <w:t>，或</w:t>
      </w:r>
      <w:r>
        <w:rPr>
          <w:rFonts w:ascii="Arial" w:eastAsia="Noto Sans SC Regular" w:hAnsi="Arial" w:cs="Arial"/>
        </w:rPr>
        <w:t>雅思</w:t>
      </w:r>
      <w:r>
        <w:rPr>
          <w:rFonts w:ascii="Arial" w:eastAsia="Noto Sans SC Regular" w:hAnsi="Arial" w:cs="Arial"/>
        </w:rPr>
        <w:t>6.</w:t>
      </w:r>
      <w:r w:rsidR="00CA1EF6">
        <w:rPr>
          <w:rFonts w:ascii="Arial" w:eastAsia="Noto Sans SC Regular" w:hAnsi="Arial" w:cs="Arial"/>
        </w:rPr>
        <w:t>0</w:t>
      </w:r>
      <w:r w:rsidR="00762ACF">
        <w:rPr>
          <w:rFonts w:ascii="Arial" w:eastAsia="Noto Sans SC Regular" w:hAnsi="Arial" w:cs="Arial" w:hint="eastAsia"/>
        </w:rPr>
        <w:t>+</w:t>
      </w:r>
      <w:r w:rsidR="00CA1EF6">
        <w:rPr>
          <w:rFonts w:ascii="Arial" w:eastAsia="Noto Sans SC Regular" w:hAnsi="Arial" w:cs="Arial" w:hint="eastAsia"/>
        </w:rPr>
        <w:t>，或</w:t>
      </w:r>
      <w:r w:rsidR="00CA1EF6">
        <w:rPr>
          <w:rFonts w:ascii="Arial" w:eastAsia="Noto Sans SC Regular" w:hAnsi="Arial" w:cs="Arial" w:hint="eastAsia"/>
        </w:rPr>
        <w:t>Duolingo</w:t>
      </w:r>
      <w:r w:rsidR="00CA1EF6">
        <w:rPr>
          <w:rFonts w:ascii="Arial" w:eastAsia="Noto Sans SC Regular" w:hAnsi="Arial" w:cs="Arial"/>
        </w:rPr>
        <w:t>105</w:t>
      </w:r>
      <w:r>
        <w:rPr>
          <w:rFonts w:ascii="Arial" w:eastAsia="Noto Sans SC Regular" w:hAnsi="Arial" w:cs="Arial"/>
        </w:rPr>
        <w:t>+</w:t>
      </w:r>
    </w:p>
    <w:p w14:paraId="73D04360" w14:textId="391A5C3C" w:rsidR="00B91219" w:rsidRDefault="0096134A">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3.</w:t>
      </w:r>
      <w:r w:rsidR="00E547C2">
        <w:rPr>
          <w:rFonts w:ascii="Arial" w:eastAsia="Noto Sans SC Regular" w:hAnsi="Arial" w:cs="Arial" w:hint="eastAsia"/>
        </w:rPr>
        <w:t xml:space="preserve"> </w:t>
      </w:r>
      <w:r>
        <w:rPr>
          <w:rFonts w:ascii="Arial" w:eastAsia="Noto Sans SC Regular" w:hAnsi="Arial" w:cs="Arial" w:hint="eastAsia"/>
        </w:rPr>
        <w:t>大数据</w:t>
      </w:r>
      <w:r>
        <w:rPr>
          <w:rFonts w:ascii="Arial" w:eastAsia="Noto Sans SC Regular" w:hAnsi="Arial" w:cs="Arial" w:hint="eastAsia"/>
        </w:rPr>
        <w:t>T</w:t>
      </w:r>
      <w:r>
        <w:rPr>
          <w:rFonts w:ascii="Arial" w:eastAsia="Noto Sans SC Regular" w:hAnsi="Arial" w:cs="Arial"/>
        </w:rPr>
        <w:t>rack</w:t>
      </w:r>
      <w:r>
        <w:rPr>
          <w:rFonts w:ascii="Arial" w:eastAsia="Noto Sans SC Regular" w:hAnsi="Arial" w:cs="Arial" w:hint="eastAsia"/>
        </w:rPr>
        <w:t>建议学生有相关专业基础</w:t>
      </w:r>
    </w:p>
    <w:p w14:paraId="17B5A062" w14:textId="77777777" w:rsidR="00B91219" w:rsidRDefault="00B91219">
      <w:pPr>
        <w:widowControl/>
        <w:jc w:val="left"/>
        <w:rPr>
          <w:rFonts w:ascii="Arial" w:eastAsia="Noto Sans SC Regular" w:hAnsi="Arial" w:cs="Arial"/>
        </w:rPr>
      </w:pPr>
    </w:p>
    <w:p w14:paraId="2DD67AD6"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10" w:name="_Toc37765253"/>
      <w:r>
        <w:rPr>
          <w:rFonts w:ascii="Arial" w:eastAsia="Noto Sans SC Regular" w:hAnsi="Arial" w:cs="Arial"/>
          <w:b w:val="0"/>
          <w:color w:val="5D6770"/>
          <w:sz w:val="30"/>
          <w:szCs w:val="30"/>
        </w:rPr>
        <w:t>申请材料</w:t>
      </w:r>
      <w:r>
        <w:rPr>
          <w:rFonts w:ascii="Arial" w:eastAsia="Noto Sans SC Regular" w:hAnsi="Arial" w:cs="Arial"/>
          <w:b w:val="0"/>
          <w:color w:val="5D6770"/>
          <w:sz w:val="30"/>
          <w:szCs w:val="30"/>
        </w:rPr>
        <w:t>|Supporting Documentation</w:t>
      </w:r>
      <w:bookmarkEnd w:id="10"/>
      <w:r>
        <w:rPr>
          <w:rFonts w:ascii="Arial" w:eastAsia="Noto Sans SC Regular" w:hAnsi="Arial" w:cs="Arial"/>
          <w:b w:val="0"/>
          <w:color w:val="5D6770"/>
          <w:sz w:val="30"/>
          <w:szCs w:val="30"/>
        </w:rPr>
        <w:t xml:space="preserve"> </w:t>
      </w:r>
    </w:p>
    <w:p w14:paraId="1833362B" w14:textId="77777777" w:rsidR="00B91219" w:rsidRDefault="0096134A">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语言成绩单扫描件</w:t>
      </w:r>
    </w:p>
    <w:p w14:paraId="7FB1BB9A" w14:textId="77777777" w:rsidR="00B91219" w:rsidRDefault="0096134A">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2</w:t>
      </w:r>
      <w:r>
        <w:rPr>
          <w:rFonts w:ascii="Arial" w:eastAsia="Noto Sans SC Regular" w:hAnsi="Arial" w:cs="Arial"/>
        </w:rPr>
        <w:t xml:space="preserve">. </w:t>
      </w:r>
      <w:r>
        <w:rPr>
          <w:rFonts w:ascii="Arial" w:eastAsia="Noto Sans SC Regular" w:hAnsi="Arial" w:cs="Arial" w:hint="eastAsia"/>
        </w:rPr>
        <w:t>其他申请所需材料将在学生报名后另行通知</w:t>
      </w:r>
    </w:p>
    <w:p w14:paraId="6076F4AF" w14:textId="77777777" w:rsidR="00B91219" w:rsidRDefault="00B91219">
      <w:pPr>
        <w:widowControl/>
        <w:jc w:val="left"/>
        <w:rPr>
          <w:rFonts w:ascii="Arial" w:eastAsia="Noto Sans SC Regular" w:hAnsi="Arial" w:cs="Arial"/>
        </w:rPr>
      </w:pPr>
    </w:p>
    <w:p w14:paraId="4E95D396"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11" w:name="_Toc37765254"/>
      <w:r>
        <w:rPr>
          <w:rFonts w:ascii="Arial" w:eastAsia="Noto Sans SC Regular" w:hAnsi="Arial" w:cs="Arial"/>
          <w:b w:val="0"/>
          <w:color w:val="5D6770"/>
          <w:sz w:val="30"/>
          <w:szCs w:val="30"/>
        </w:rPr>
        <w:t>申请流程</w:t>
      </w:r>
      <w:r>
        <w:rPr>
          <w:rFonts w:ascii="Arial" w:eastAsia="Noto Sans SC Regular" w:hAnsi="Arial" w:cs="Arial"/>
          <w:b w:val="0"/>
          <w:color w:val="5D6770"/>
          <w:sz w:val="30"/>
          <w:szCs w:val="30"/>
        </w:rPr>
        <w:t>|Application Process</w:t>
      </w:r>
      <w:bookmarkEnd w:id="11"/>
    </w:p>
    <w:p w14:paraId="64E2FE8D" w14:textId="77777777" w:rsidR="00B91219" w:rsidRDefault="0096134A">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填写报名表</w:t>
      </w:r>
      <w:r>
        <w:rPr>
          <w:rFonts w:ascii="Arial" w:eastAsia="Noto Sans SC Regular" w:hAnsi="Arial" w:cs="Arial" w:hint="eastAsia"/>
        </w:rPr>
        <w:t>链接</w:t>
      </w:r>
    </w:p>
    <w:p w14:paraId="734C57FD" w14:textId="77777777" w:rsidR="00B91219" w:rsidRDefault="0096134A">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主办方将确认报名信息并对报名学生进行筛选，筛选包括但不限于面试或笔试等形式</w:t>
      </w:r>
    </w:p>
    <w:p w14:paraId="52D86CE9" w14:textId="77777777" w:rsidR="00B91219" w:rsidRDefault="0096134A">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主办方将为学生申请项目，</w:t>
      </w:r>
      <w:r>
        <w:rPr>
          <w:rFonts w:ascii="Arial" w:eastAsia="Noto Sans SC Regular" w:hAnsi="Arial" w:cs="Arial" w:hint="eastAsia"/>
        </w:rPr>
        <w:t>学生获取课程访问链接及账户</w:t>
      </w:r>
    </w:p>
    <w:p w14:paraId="53D704FA" w14:textId="77777777" w:rsidR="00B91219" w:rsidRDefault="0096134A">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4. </w:t>
      </w:r>
      <w:r>
        <w:rPr>
          <w:rFonts w:ascii="Arial" w:eastAsia="Noto Sans SC Regular" w:hAnsi="Arial" w:cs="Arial" w:hint="eastAsia"/>
        </w:rPr>
        <w:t>在线参与课程</w:t>
      </w:r>
    </w:p>
    <w:p w14:paraId="7AE6DEF5" w14:textId="77777777" w:rsidR="00B91219" w:rsidRDefault="00B91219">
      <w:pPr>
        <w:pStyle w:val="11"/>
        <w:spacing w:line="400" w:lineRule="exact"/>
        <w:ind w:left="840"/>
        <w:jc w:val="left"/>
        <w:rPr>
          <w:rFonts w:ascii="Arial" w:eastAsia="Noto Sans SC Regular" w:hAnsi="Arial" w:cs="Arial"/>
        </w:rPr>
      </w:pPr>
    </w:p>
    <w:p w14:paraId="06044BAD" w14:textId="77777777" w:rsidR="00B91219" w:rsidRDefault="0096134A">
      <w:pPr>
        <w:pStyle w:val="1"/>
        <w:numPr>
          <w:ilvl w:val="0"/>
          <w:numId w:val="1"/>
        </w:numPr>
        <w:spacing w:before="0" w:after="0" w:line="240" w:lineRule="auto"/>
        <w:rPr>
          <w:rFonts w:ascii="Arial" w:eastAsia="Noto Sans SC Regular" w:hAnsi="Arial" w:cs="Arial"/>
          <w:b w:val="0"/>
          <w:color w:val="5D6770"/>
          <w:sz w:val="30"/>
          <w:szCs w:val="30"/>
        </w:rPr>
      </w:pPr>
      <w:bookmarkStart w:id="12" w:name="_Toc37765255"/>
      <w:r>
        <w:rPr>
          <w:rFonts w:ascii="Arial" w:eastAsia="Noto Sans SC Regular" w:hAnsi="Arial" w:cs="Arial"/>
          <w:b w:val="0"/>
          <w:color w:val="5D6770"/>
          <w:sz w:val="30"/>
          <w:szCs w:val="30"/>
        </w:rPr>
        <w:t>报名方式</w:t>
      </w:r>
      <w:r>
        <w:rPr>
          <w:rFonts w:ascii="Arial" w:eastAsia="Noto Sans SC Regular" w:hAnsi="Arial" w:cs="Arial"/>
          <w:b w:val="0"/>
          <w:color w:val="5D6770"/>
          <w:sz w:val="30"/>
          <w:szCs w:val="30"/>
        </w:rPr>
        <w:t>|Sign Up</w:t>
      </w:r>
      <w:bookmarkEnd w:id="12"/>
    </w:p>
    <w:p w14:paraId="6DD7EA43" w14:textId="77777777" w:rsidR="00B91219" w:rsidRDefault="0096134A">
      <w:pPr>
        <w:pStyle w:val="11"/>
        <w:numPr>
          <w:ilvl w:val="0"/>
          <w:numId w:val="6"/>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预报名链接：</w:t>
      </w:r>
      <w:r>
        <w:rPr>
          <w:rStyle w:val="a6"/>
          <w:rFonts w:ascii="Arial" w:eastAsia="Noto Sans SC Regular" w:hAnsi="Arial" w:cs="Arial"/>
          <w:szCs w:val="21"/>
        </w:rPr>
        <w:t>http://apply.xf-world.org/</w:t>
      </w:r>
    </w:p>
    <w:p w14:paraId="0F42F1F2" w14:textId="189BA719" w:rsidR="00B91219" w:rsidRDefault="0096134A">
      <w:pPr>
        <w:pStyle w:val="11"/>
        <w:numPr>
          <w:ilvl w:val="0"/>
          <w:numId w:val="7"/>
        </w:numPr>
        <w:spacing w:line="400" w:lineRule="exact"/>
        <w:ind w:leftChars="200" w:left="420" w:firstLine="420"/>
        <w:jc w:val="left"/>
        <w:rPr>
          <w:rFonts w:ascii="Arial" w:eastAsia="Noto Sans SC Regular" w:hAnsi="Arial" w:cs="Arial"/>
          <w:color w:val="000000" w:themeColor="text1"/>
          <w:szCs w:val="21"/>
        </w:rPr>
      </w:pPr>
      <w:bookmarkStart w:id="13" w:name="_Hlk1028925"/>
      <w:r>
        <w:rPr>
          <w:rFonts w:ascii="Arial" w:eastAsia="Noto Sans SC Regular" w:hAnsi="Arial" w:cs="Arial"/>
          <w:color w:val="000000" w:themeColor="text1"/>
          <w:szCs w:val="21"/>
        </w:rPr>
        <w:t>咨询邮箱：</w:t>
      </w:r>
      <w:r w:rsidR="00D244C0">
        <w:rPr>
          <w:rFonts w:ascii="Arial" w:eastAsia="Noto Sans SC Regular" w:hAnsi="Arial" w:cs="Arial" w:hint="eastAsia"/>
          <w:color w:val="000000" w:themeColor="text1"/>
          <w:szCs w:val="21"/>
        </w:rPr>
        <w:t>shdq@xf-world.org</w:t>
      </w:r>
    </w:p>
    <w:p w14:paraId="16489015" w14:textId="5EFE6E2B" w:rsidR="00B91219" w:rsidRDefault="0096134A">
      <w:pPr>
        <w:pStyle w:val="11"/>
        <w:numPr>
          <w:ilvl w:val="0"/>
          <w:numId w:val="7"/>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咨询电话：</w:t>
      </w:r>
      <w:r w:rsidR="00D244C0">
        <w:rPr>
          <w:rFonts w:ascii="Arial" w:eastAsia="Noto Sans SC Regular" w:hAnsi="Arial" w:cs="Arial"/>
          <w:color w:val="000000" w:themeColor="text1"/>
          <w:szCs w:val="21"/>
        </w:rPr>
        <w:t>18621119787</w:t>
      </w:r>
    </w:p>
    <w:p w14:paraId="78CC2DD2" w14:textId="77777777" w:rsidR="00B91219" w:rsidRDefault="0096134A">
      <w:pPr>
        <w:spacing w:line="400" w:lineRule="exact"/>
        <w:ind w:left="840"/>
        <w:jc w:val="right"/>
        <w:rPr>
          <w:rFonts w:ascii="Arial" w:eastAsia="Noto Sans SC Regular" w:hAnsi="Arial" w:cs="Arial"/>
          <w:color w:val="000000" w:themeColor="text1"/>
          <w:szCs w:val="21"/>
        </w:rPr>
      </w:pPr>
      <w:r>
        <w:rPr>
          <w:rFonts w:ascii="Arial" w:eastAsia="Noto Sans SC Regular" w:hAnsi="Arial" w:cs="Arial"/>
          <w:color w:val="000000" w:themeColor="text1"/>
          <w:szCs w:val="21"/>
        </w:rPr>
        <w:t>*</w:t>
      </w:r>
      <w:r>
        <w:rPr>
          <w:rFonts w:ascii="Arial" w:eastAsia="Noto Sans SC Regular" w:hAnsi="Arial" w:cs="Arial"/>
          <w:color w:val="000000" w:themeColor="text1"/>
          <w:szCs w:val="21"/>
        </w:rPr>
        <w:t>国内合作院校推荐名额请咨询各指定校外事处、各院系或其他学校指定部门</w:t>
      </w:r>
      <w:bookmarkEnd w:id="13"/>
    </w:p>
    <w:sectPr w:rsidR="00B91219">
      <w:headerReference w:type="default" r:id="rId11"/>
      <w:footerReference w:type="default" r:id="rId12"/>
      <w:pgSz w:w="11906" w:h="16838"/>
      <w:pgMar w:top="1440" w:right="1080" w:bottom="1440" w:left="1080" w:header="851" w:footer="992" w:gutter="0"/>
      <w:pgBorders w:offsetFrom="page">
        <w:top w:val="dashDotStroked" w:sz="24" w:space="24" w:color="5D6770"/>
        <w:left w:val="dashDotStroked" w:sz="24" w:space="24" w:color="5D6770"/>
        <w:bottom w:val="dashDotStroked" w:sz="24" w:space="24" w:color="5D6770"/>
        <w:right w:val="dashDotStroked" w:sz="24" w:space="24" w:color="5D6770"/>
      </w:pgBorders>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F7140" w14:textId="77777777" w:rsidR="00C433E7" w:rsidRDefault="00C433E7">
      <w:r>
        <w:separator/>
      </w:r>
    </w:p>
  </w:endnote>
  <w:endnote w:type="continuationSeparator" w:id="0">
    <w:p w14:paraId="66356426" w14:textId="77777777" w:rsidR="00C433E7" w:rsidRDefault="00C4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Microsoft YaHei UI"/>
    <w:charset w:val="86"/>
    <w:family w:val="auto"/>
    <w:pitch w:val="variable"/>
    <w:sig w:usb0="00000000" w:usb1="38CF7CFA" w:usb2="00000016" w:usb3="00000000" w:csb0="0004000F" w:csb1="00000000"/>
  </w:font>
  <w:font w:name="等线 Light">
    <w:altName w:val="Microsoft YaHei UI"/>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C Regular">
    <w:altName w:val="微软雅黑"/>
    <w:panose1 w:val="00000000000000000000"/>
    <w:charset w:val="86"/>
    <w:family w:val="swiss"/>
    <w:notTrueType/>
    <w:pitch w:val="variable"/>
    <w:sig w:usb0="20000207" w:usb1="2ADF3C10" w:usb2="00000016" w:usb3="00000000" w:csb0="00060107" w:csb1="00000000"/>
  </w:font>
  <w:font w:name="Noto Sans SC Bold">
    <w:altName w:val="微软雅黑"/>
    <w:panose1 w:val="00000000000000000000"/>
    <w:charset w:val="86"/>
    <w:family w:val="swiss"/>
    <w:notTrueType/>
    <w:pitch w:val="variable"/>
    <w:sig w:usb0="20000207" w:usb1="2ADF3C10" w:usb2="00000016" w:usb3="00000000" w:csb0="00060107" w:csb1="00000000"/>
  </w:font>
  <w:font w:name="Noto Sans SC Medium">
    <w:altName w:val="微软雅黑"/>
    <w:panose1 w:val="00000000000000000000"/>
    <w:charset w:val="86"/>
    <w:family w:val="swiss"/>
    <w:notTrueType/>
    <w:pitch w:val="variable"/>
    <w:sig w:usb0="20000207" w:usb1="2ADF3C10" w:usb2="00000016" w:usb3="00000000" w:csb0="00060107" w:csb1="00000000"/>
  </w:font>
  <w:font w:name="方正姚体">
    <w:altName w:val="微软雅黑"/>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8494" w14:textId="77777777" w:rsidR="00B91219" w:rsidRDefault="0096134A">
    <w:pPr>
      <w:pStyle w:val="a4"/>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sidR="00880B59" w:rsidRPr="00880B59">
          <w:rPr>
            <w:rFonts w:ascii="Times New Roman" w:hAnsi="Times New Roman" w:cs="Times New Roman"/>
            <w:b/>
            <w:noProof/>
            <w:lang w:val="zh-CN"/>
          </w:rPr>
          <w:t>1</w:t>
        </w:r>
        <w:r>
          <w:rPr>
            <w:rFonts w:ascii="Times New Roman" w:hAnsi="Times New Roman" w:cs="Times New Roman"/>
            <w:b/>
          </w:rPr>
          <w:fldChar w:fldCharType="end"/>
        </w:r>
      </w:sdtContent>
    </w:sdt>
    <w:r>
      <w:rPr>
        <w:rFonts w:ascii="Times New Roman" w:hAnsi="Times New Roman" w:cs="Times New Roman"/>
        <w:b/>
      </w:rPr>
      <w:tab/>
    </w:r>
  </w:p>
  <w:p w14:paraId="0E2B1888" w14:textId="77777777" w:rsidR="00B91219" w:rsidRDefault="0096134A">
    <w:pPr>
      <w:pStyle w:val="a4"/>
    </w:pPr>
    <w:r>
      <w:rPr>
        <w:noProof/>
      </w:rPr>
      <w:drawing>
        <wp:anchor distT="0" distB="0" distL="114300" distR="114300" simplePos="0" relativeHeight="251660288" behindDoc="0" locked="0" layoutInCell="1" allowOverlap="1" wp14:anchorId="4F672BE5" wp14:editId="440BD1AC">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E9DCA" w14:textId="77777777" w:rsidR="00C433E7" w:rsidRDefault="00C433E7">
      <w:r>
        <w:separator/>
      </w:r>
    </w:p>
  </w:footnote>
  <w:footnote w:type="continuationSeparator" w:id="0">
    <w:p w14:paraId="64C778AA" w14:textId="77777777" w:rsidR="00C433E7" w:rsidRDefault="00C43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B41E" w14:textId="39CB6195" w:rsidR="00B91219" w:rsidRDefault="0096134A">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加拿大麦吉尔大学在线课程·</w:t>
    </w:r>
    <w:r>
      <w:rPr>
        <w:rFonts w:ascii="Times New Roman" w:eastAsia="方正姚体" w:hAnsi="Times New Roman" w:cs="Times New Roman"/>
        <w:sz w:val="18"/>
        <w:szCs w:val="18"/>
      </w:rPr>
      <w:t>20</w:t>
    </w:r>
    <w:r>
      <w:rPr>
        <w:rFonts w:ascii="Times New Roman" w:eastAsia="方正姚体" w:hAnsi="Times New Roman" w:cs="Times New Roman" w:hint="eastAsia"/>
        <w:sz w:val="18"/>
        <w:szCs w:val="18"/>
      </w:rPr>
      <w:t>2</w:t>
    </w:r>
    <w:r w:rsidR="00D77D8F">
      <w:rPr>
        <w:rFonts w:ascii="Times New Roman" w:eastAsia="方正姚体" w:hAnsi="Times New Roman" w:cs="Times New Roman"/>
        <w:sz w:val="18"/>
        <w:szCs w:val="18"/>
      </w:rPr>
      <w:t>2</w:t>
    </w:r>
    <w:r>
      <w:rPr>
        <w:rFonts w:ascii="Times New Roman" w:eastAsia="方正姚体" w:hAnsi="Times New Roman" w:cs="Times New Roman"/>
        <w:sz w:val="18"/>
        <w:szCs w:val="18"/>
      </w:rPr>
      <w:t>年度</w:t>
    </w:r>
    <w:r w:rsidR="00D77D8F">
      <w:rPr>
        <w:rFonts w:ascii="Times New Roman" w:eastAsia="方正姚体" w:hAnsi="Times New Roman" w:cs="Times New Roman" w:hint="eastAsia"/>
        <w:sz w:val="18"/>
        <w:szCs w:val="18"/>
      </w:rPr>
      <w:t>冬春</w:t>
    </w:r>
    <w:r>
      <w:rPr>
        <w:rFonts w:ascii="Times New Roman" w:eastAsia="方正姚体" w:hAnsi="Times New Roman" w:cs="Times New Roman"/>
        <w:sz w:val="18"/>
        <w:szCs w:val="18"/>
      </w:rPr>
      <w:t>招生简章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BF6F1" w14:textId="78B8360F" w:rsidR="00B91219" w:rsidRDefault="006E66AC">
    <w:pPr>
      <w:jc w:val="right"/>
      <w:rPr>
        <w:rFonts w:ascii="Times New Roman" w:hAnsi="Times New Roman" w:cs="Times New Roman"/>
        <w:sz w:val="18"/>
        <w:szCs w:val="18"/>
      </w:rPr>
    </w:pPr>
    <w:r>
      <w:rPr>
        <w:rFonts w:ascii="Times New Roman" w:eastAsia="方正姚体" w:hAnsi="Times New Roman" w:cs="Times New Roman" w:hint="eastAsia"/>
        <w:sz w:val="18"/>
        <w:szCs w:val="18"/>
      </w:rPr>
      <w:t>加拿大麦吉尔大学在线课程·</w:t>
    </w:r>
    <w:r>
      <w:rPr>
        <w:rFonts w:ascii="Times New Roman" w:eastAsia="方正姚体" w:hAnsi="Times New Roman" w:cs="Times New Roman"/>
        <w:sz w:val="18"/>
        <w:szCs w:val="18"/>
      </w:rPr>
      <w:t>20</w:t>
    </w:r>
    <w:r>
      <w:rPr>
        <w:rFonts w:ascii="Times New Roman" w:eastAsia="方正姚体" w:hAnsi="Times New Roman" w:cs="Times New Roman" w:hint="eastAsia"/>
        <w:sz w:val="18"/>
        <w:szCs w:val="18"/>
      </w:rPr>
      <w:t>2</w:t>
    </w:r>
    <w:r w:rsidR="00D77D8F">
      <w:rPr>
        <w:rFonts w:ascii="Times New Roman" w:eastAsia="方正姚体" w:hAnsi="Times New Roman" w:cs="Times New Roman"/>
        <w:sz w:val="18"/>
        <w:szCs w:val="18"/>
      </w:rPr>
      <w:t>2</w:t>
    </w:r>
    <w:r>
      <w:rPr>
        <w:rFonts w:ascii="Times New Roman" w:eastAsia="方正姚体" w:hAnsi="Times New Roman" w:cs="Times New Roman"/>
        <w:sz w:val="18"/>
        <w:szCs w:val="18"/>
      </w:rPr>
      <w:t>年度</w:t>
    </w:r>
    <w:r w:rsidR="00D77D8F">
      <w:rPr>
        <w:rFonts w:ascii="Times New Roman" w:eastAsia="方正姚体" w:hAnsi="Times New Roman" w:cs="Times New Roman" w:hint="eastAsia"/>
        <w:sz w:val="18"/>
        <w:szCs w:val="18"/>
      </w:rPr>
      <w:t>冬春</w:t>
    </w:r>
    <w:r>
      <w:rPr>
        <w:rFonts w:ascii="Times New Roman" w:eastAsia="方正姚体" w:hAnsi="Times New Roman" w:cs="Times New Roman"/>
        <w:sz w:val="18"/>
        <w:szCs w:val="18"/>
      </w:rPr>
      <w:t>招生简章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C3E"/>
    <w:multiLevelType w:val="hybridMultilevel"/>
    <w:tmpl w:val="CC14A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7615D5"/>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3904A7"/>
    <w:multiLevelType w:val="multilevel"/>
    <w:tmpl w:val="263904A7"/>
    <w:lvl w:ilvl="0">
      <w:start w:val="1"/>
      <w:numFmt w:val="bullet"/>
      <w:suff w:val="space"/>
      <w:lvlText w:val=""/>
      <w:lvlJc w:val="left"/>
      <w:pPr>
        <w:ind w:left="126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FA083F"/>
    <w:multiLevelType w:val="hybridMultilevel"/>
    <w:tmpl w:val="11C040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553846"/>
    <w:multiLevelType w:val="multilevel"/>
    <w:tmpl w:val="355538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8"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4"/>
  </w:num>
  <w:num w:numId="3">
    <w:abstractNumId w:val="1"/>
  </w:num>
  <w:num w:numId="4">
    <w:abstractNumId w:val="6"/>
  </w:num>
  <w:num w:numId="5">
    <w:abstractNumId w:val="8"/>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A8"/>
    <w:rsid w:val="FCA51CE4"/>
    <w:rsid w:val="00004D14"/>
    <w:rsid w:val="0000668D"/>
    <w:rsid w:val="00013BB6"/>
    <w:rsid w:val="000357DD"/>
    <w:rsid w:val="000417E7"/>
    <w:rsid w:val="000428D3"/>
    <w:rsid w:val="00047A7A"/>
    <w:rsid w:val="00073EEE"/>
    <w:rsid w:val="00097350"/>
    <w:rsid w:val="000A144B"/>
    <w:rsid w:val="000A50A2"/>
    <w:rsid w:val="000B25F6"/>
    <w:rsid w:val="000C5843"/>
    <w:rsid w:val="000D1B7E"/>
    <w:rsid w:val="000D2EF1"/>
    <w:rsid w:val="000E3E82"/>
    <w:rsid w:val="00105B04"/>
    <w:rsid w:val="00111F4F"/>
    <w:rsid w:val="001144A3"/>
    <w:rsid w:val="00130E0B"/>
    <w:rsid w:val="00180240"/>
    <w:rsid w:val="00192B7C"/>
    <w:rsid w:val="00197E13"/>
    <w:rsid w:val="001B3C0D"/>
    <w:rsid w:val="001C32D1"/>
    <w:rsid w:val="001C76FA"/>
    <w:rsid w:val="001C7FEB"/>
    <w:rsid w:val="001D2801"/>
    <w:rsid w:val="001D72C5"/>
    <w:rsid w:val="001F2B9A"/>
    <w:rsid w:val="002043A2"/>
    <w:rsid w:val="00214A92"/>
    <w:rsid w:val="00231D6A"/>
    <w:rsid w:val="00236DAB"/>
    <w:rsid w:val="00287F92"/>
    <w:rsid w:val="00295D70"/>
    <w:rsid w:val="002979E2"/>
    <w:rsid w:val="002A3ED0"/>
    <w:rsid w:val="002B0E4F"/>
    <w:rsid w:val="002B135C"/>
    <w:rsid w:val="002D4793"/>
    <w:rsid w:val="002D689A"/>
    <w:rsid w:val="002D752C"/>
    <w:rsid w:val="00303AC4"/>
    <w:rsid w:val="00304B22"/>
    <w:rsid w:val="0032706D"/>
    <w:rsid w:val="00332522"/>
    <w:rsid w:val="00352721"/>
    <w:rsid w:val="00384539"/>
    <w:rsid w:val="003B1F5F"/>
    <w:rsid w:val="003D05D4"/>
    <w:rsid w:val="003D6CE6"/>
    <w:rsid w:val="003E4AB0"/>
    <w:rsid w:val="003F2018"/>
    <w:rsid w:val="00434B8F"/>
    <w:rsid w:val="00453891"/>
    <w:rsid w:val="00475C41"/>
    <w:rsid w:val="0049437B"/>
    <w:rsid w:val="004C0532"/>
    <w:rsid w:val="004C2812"/>
    <w:rsid w:val="004E18DC"/>
    <w:rsid w:val="004E3E7C"/>
    <w:rsid w:val="004F1216"/>
    <w:rsid w:val="004F1FFF"/>
    <w:rsid w:val="0050564A"/>
    <w:rsid w:val="005154B9"/>
    <w:rsid w:val="00517C00"/>
    <w:rsid w:val="00520A30"/>
    <w:rsid w:val="005349CC"/>
    <w:rsid w:val="00550F61"/>
    <w:rsid w:val="005820D4"/>
    <w:rsid w:val="00582D09"/>
    <w:rsid w:val="005A2CDA"/>
    <w:rsid w:val="005A7484"/>
    <w:rsid w:val="005B50D4"/>
    <w:rsid w:val="005D1B09"/>
    <w:rsid w:val="005D27D1"/>
    <w:rsid w:val="005F4109"/>
    <w:rsid w:val="005F77BA"/>
    <w:rsid w:val="00613A3D"/>
    <w:rsid w:val="006168DE"/>
    <w:rsid w:val="00631470"/>
    <w:rsid w:val="00670798"/>
    <w:rsid w:val="0069786F"/>
    <w:rsid w:val="006A5E14"/>
    <w:rsid w:val="006A6864"/>
    <w:rsid w:val="006A7968"/>
    <w:rsid w:val="006A7A6E"/>
    <w:rsid w:val="006B30D2"/>
    <w:rsid w:val="006B463F"/>
    <w:rsid w:val="006C7E3D"/>
    <w:rsid w:val="006D6E89"/>
    <w:rsid w:val="006E542F"/>
    <w:rsid w:val="006E66AC"/>
    <w:rsid w:val="006F1943"/>
    <w:rsid w:val="006F289E"/>
    <w:rsid w:val="00710DD1"/>
    <w:rsid w:val="00717577"/>
    <w:rsid w:val="00723486"/>
    <w:rsid w:val="00746C91"/>
    <w:rsid w:val="00762ACF"/>
    <w:rsid w:val="00763564"/>
    <w:rsid w:val="007777B0"/>
    <w:rsid w:val="007800BD"/>
    <w:rsid w:val="0078695C"/>
    <w:rsid w:val="00786B04"/>
    <w:rsid w:val="007C3687"/>
    <w:rsid w:val="007C464A"/>
    <w:rsid w:val="007E1A7E"/>
    <w:rsid w:val="007F542E"/>
    <w:rsid w:val="007F782A"/>
    <w:rsid w:val="0081010D"/>
    <w:rsid w:val="00816B19"/>
    <w:rsid w:val="00831BDE"/>
    <w:rsid w:val="00835000"/>
    <w:rsid w:val="00843576"/>
    <w:rsid w:val="008458FA"/>
    <w:rsid w:val="0086048B"/>
    <w:rsid w:val="00877D78"/>
    <w:rsid w:val="00880B59"/>
    <w:rsid w:val="008960AC"/>
    <w:rsid w:val="008A4B80"/>
    <w:rsid w:val="008B2FEE"/>
    <w:rsid w:val="008C0BA0"/>
    <w:rsid w:val="008D0E27"/>
    <w:rsid w:val="008D42EF"/>
    <w:rsid w:val="008F0115"/>
    <w:rsid w:val="008F4575"/>
    <w:rsid w:val="00910A1C"/>
    <w:rsid w:val="0093194B"/>
    <w:rsid w:val="00943EC1"/>
    <w:rsid w:val="00950A26"/>
    <w:rsid w:val="00951577"/>
    <w:rsid w:val="00951B27"/>
    <w:rsid w:val="0096134A"/>
    <w:rsid w:val="0097240D"/>
    <w:rsid w:val="009871B5"/>
    <w:rsid w:val="009B7119"/>
    <w:rsid w:val="009C3413"/>
    <w:rsid w:val="009D5BBC"/>
    <w:rsid w:val="009E1CFD"/>
    <w:rsid w:val="00A03CA7"/>
    <w:rsid w:val="00A27A93"/>
    <w:rsid w:val="00A33C9B"/>
    <w:rsid w:val="00A426B2"/>
    <w:rsid w:val="00A42863"/>
    <w:rsid w:val="00A460F5"/>
    <w:rsid w:val="00A61026"/>
    <w:rsid w:val="00A63A63"/>
    <w:rsid w:val="00A77EBE"/>
    <w:rsid w:val="00A90494"/>
    <w:rsid w:val="00A92EDE"/>
    <w:rsid w:val="00AC6CA8"/>
    <w:rsid w:val="00AD060A"/>
    <w:rsid w:val="00AD54A8"/>
    <w:rsid w:val="00AE5E74"/>
    <w:rsid w:val="00AF1513"/>
    <w:rsid w:val="00AF1831"/>
    <w:rsid w:val="00AF18EF"/>
    <w:rsid w:val="00B04642"/>
    <w:rsid w:val="00B05F01"/>
    <w:rsid w:val="00B178EC"/>
    <w:rsid w:val="00B23266"/>
    <w:rsid w:val="00B33E7F"/>
    <w:rsid w:val="00B343B6"/>
    <w:rsid w:val="00B46237"/>
    <w:rsid w:val="00B67551"/>
    <w:rsid w:val="00B763FD"/>
    <w:rsid w:val="00B91219"/>
    <w:rsid w:val="00B92532"/>
    <w:rsid w:val="00B9585E"/>
    <w:rsid w:val="00BC6839"/>
    <w:rsid w:val="00BD7296"/>
    <w:rsid w:val="00C01380"/>
    <w:rsid w:val="00C1313F"/>
    <w:rsid w:val="00C4242D"/>
    <w:rsid w:val="00C433E7"/>
    <w:rsid w:val="00C46A00"/>
    <w:rsid w:val="00C54AD7"/>
    <w:rsid w:val="00CA1EF6"/>
    <w:rsid w:val="00CB4433"/>
    <w:rsid w:val="00CD0BB2"/>
    <w:rsid w:val="00CD3894"/>
    <w:rsid w:val="00CE4D83"/>
    <w:rsid w:val="00D031BA"/>
    <w:rsid w:val="00D106D3"/>
    <w:rsid w:val="00D244C0"/>
    <w:rsid w:val="00D40520"/>
    <w:rsid w:val="00D430A4"/>
    <w:rsid w:val="00D54332"/>
    <w:rsid w:val="00D5597F"/>
    <w:rsid w:val="00D77D8F"/>
    <w:rsid w:val="00D91EE6"/>
    <w:rsid w:val="00DA761D"/>
    <w:rsid w:val="00DB0158"/>
    <w:rsid w:val="00DC39A7"/>
    <w:rsid w:val="00DD0024"/>
    <w:rsid w:val="00DD1548"/>
    <w:rsid w:val="00DF237A"/>
    <w:rsid w:val="00DF433B"/>
    <w:rsid w:val="00DF6BFA"/>
    <w:rsid w:val="00DF767D"/>
    <w:rsid w:val="00E04442"/>
    <w:rsid w:val="00E04E8A"/>
    <w:rsid w:val="00E21C59"/>
    <w:rsid w:val="00E3484B"/>
    <w:rsid w:val="00E547C2"/>
    <w:rsid w:val="00E67132"/>
    <w:rsid w:val="00E67408"/>
    <w:rsid w:val="00E91745"/>
    <w:rsid w:val="00EB412A"/>
    <w:rsid w:val="00EB4182"/>
    <w:rsid w:val="00EC12DE"/>
    <w:rsid w:val="00EC334C"/>
    <w:rsid w:val="00EE4FB0"/>
    <w:rsid w:val="00EE58B2"/>
    <w:rsid w:val="00EF712B"/>
    <w:rsid w:val="00F01982"/>
    <w:rsid w:val="00F1177E"/>
    <w:rsid w:val="00F36060"/>
    <w:rsid w:val="00F6495E"/>
    <w:rsid w:val="00F70FED"/>
    <w:rsid w:val="00FD0AF8"/>
    <w:rsid w:val="00FE1168"/>
    <w:rsid w:val="00FE515A"/>
    <w:rsid w:val="00FF7035"/>
    <w:rsid w:val="07853B6E"/>
    <w:rsid w:val="0EBA4089"/>
    <w:rsid w:val="10527A93"/>
    <w:rsid w:val="10971B23"/>
    <w:rsid w:val="1FB8606B"/>
    <w:rsid w:val="22A71B47"/>
    <w:rsid w:val="22CA485D"/>
    <w:rsid w:val="25F63305"/>
    <w:rsid w:val="2992544F"/>
    <w:rsid w:val="2EFA2DE5"/>
    <w:rsid w:val="37381FA7"/>
    <w:rsid w:val="385802DB"/>
    <w:rsid w:val="3A9434DD"/>
    <w:rsid w:val="3DF82BD1"/>
    <w:rsid w:val="3F4F6D7E"/>
    <w:rsid w:val="3F54B663"/>
    <w:rsid w:val="46BE4C79"/>
    <w:rsid w:val="46FA0B8C"/>
    <w:rsid w:val="4BC25928"/>
    <w:rsid w:val="4D56252A"/>
    <w:rsid w:val="592C3F2E"/>
    <w:rsid w:val="659254BF"/>
    <w:rsid w:val="6BDC4D00"/>
    <w:rsid w:val="7EEE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444601"/>
  <w15:docId w15:val="{24618428-C634-4AFD-90C2-56A354E5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character" w:styleId="a6">
    <w:name w:val="Hyperlink"/>
    <w:basedOn w:val="a0"/>
    <w:uiPriority w:val="99"/>
    <w:unhideWhenUsed/>
    <w:qFormat/>
    <w:rPr>
      <w:color w:val="0563C1" w:themeColor="hyperlink"/>
      <w:u w:val="single"/>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a"/>
    <w:uiPriority w:val="34"/>
    <w:qFormat/>
    <w:pPr>
      <w:ind w:firstLineChars="200" w:firstLine="420"/>
    </w:p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2">
    <w:name w:val="列出段落2"/>
    <w:basedOn w:val="a"/>
    <w:uiPriority w:val="99"/>
    <w:qFormat/>
    <w:pPr>
      <w:ind w:firstLineChars="200" w:firstLine="420"/>
    </w:pPr>
    <w:rPr>
      <w:rFonts w:ascii="Calibri" w:eastAsia="宋体" w:hAnsi="Calibri" w:cs="Times New Roman"/>
    </w:rPr>
  </w:style>
  <w:style w:type="character" w:customStyle="1" w:styleId="13">
    <w:name w:val="未处理的提及1"/>
    <w:basedOn w:val="a0"/>
    <w:uiPriority w:val="99"/>
    <w:unhideWhenUsed/>
    <w:qFormat/>
    <w:rPr>
      <w:color w:val="605E5C"/>
      <w:shd w:val="clear" w:color="auto" w:fill="E1DFDD"/>
    </w:rPr>
  </w:style>
  <w:style w:type="character" w:styleId="a8">
    <w:name w:val="annotation reference"/>
    <w:basedOn w:val="a0"/>
    <w:uiPriority w:val="99"/>
    <w:semiHidden/>
    <w:unhideWhenUsed/>
    <w:rPr>
      <w:sz w:val="21"/>
      <w:szCs w:val="21"/>
    </w:rPr>
  </w:style>
  <w:style w:type="paragraph" w:styleId="a9">
    <w:name w:val="Balloon Text"/>
    <w:basedOn w:val="a"/>
    <w:link w:val="Char1"/>
    <w:uiPriority w:val="99"/>
    <w:semiHidden/>
    <w:unhideWhenUsed/>
    <w:rsid w:val="000417E7"/>
    <w:rPr>
      <w:sz w:val="18"/>
      <w:szCs w:val="18"/>
    </w:rPr>
  </w:style>
  <w:style w:type="character" w:customStyle="1" w:styleId="Char1">
    <w:name w:val="批注框文本 Char"/>
    <w:basedOn w:val="a0"/>
    <w:link w:val="a9"/>
    <w:uiPriority w:val="99"/>
    <w:semiHidden/>
    <w:rsid w:val="000417E7"/>
    <w:rPr>
      <w:rFonts w:asciiTheme="minorHAnsi" w:eastAsiaTheme="minorEastAsia" w:hAnsiTheme="minorHAnsi" w:cstheme="minorBidi"/>
      <w:kern w:val="2"/>
      <w:sz w:val="18"/>
      <w:szCs w:val="18"/>
    </w:rPr>
  </w:style>
  <w:style w:type="paragraph" w:styleId="aa">
    <w:name w:val="List Paragraph"/>
    <w:basedOn w:val="a"/>
    <w:uiPriority w:val="99"/>
    <w:rsid w:val="00E04E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81145">
      <w:bodyDiv w:val="1"/>
      <w:marLeft w:val="0"/>
      <w:marRight w:val="0"/>
      <w:marTop w:val="0"/>
      <w:marBottom w:val="0"/>
      <w:divBdr>
        <w:top w:val="none" w:sz="0" w:space="0" w:color="auto"/>
        <w:left w:val="none" w:sz="0" w:space="0" w:color="auto"/>
        <w:bottom w:val="none" w:sz="0" w:space="0" w:color="auto"/>
        <w:right w:val="none" w:sz="0" w:space="0" w:color="auto"/>
      </w:divBdr>
    </w:div>
    <w:div w:id="31615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6</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tourist</cp:lastModifiedBy>
  <cp:revision>46</cp:revision>
  <cp:lastPrinted>2021-08-16T05:04:00Z</cp:lastPrinted>
  <dcterms:created xsi:type="dcterms:W3CDTF">2020-04-13T09:25:00Z</dcterms:created>
  <dcterms:modified xsi:type="dcterms:W3CDTF">2021-09-15T07:01:00Z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2052-2.1.1.3412</vt:lpwstr>
  </property>
</Properties>
</file>